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50" w:rsidRPr="00D26288" w:rsidRDefault="00026FE2" w:rsidP="00C87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50" w:rsidRPr="00D26288" w:rsidRDefault="00C87550" w:rsidP="00C87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6288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C87550" w:rsidRPr="00D26288" w:rsidRDefault="00C87550" w:rsidP="00C87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6288">
        <w:rPr>
          <w:rFonts w:ascii="Times New Roman" w:hAnsi="Times New Roman"/>
          <w:b/>
          <w:bCs/>
          <w:sz w:val="28"/>
          <w:szCs w:val="28"/>
        </w:rPr>
        <w:t>КАМЕНСКИЙ ГОРОДСКОЙ ОКРУГ</w:t>
      </w:r>
    </w:p>
    <w:p w:rsidR="00C87550" w:rsidRPr="00B77C25" w:rsidRDefault="00C87550" w:rsidP="00C87550">
      <w:pPr>
        <w:pStyle w:val="6"/>
        <w:pBdr>
          <w:bottom w:val="double" w:sz="6" w:space="1" w:color="auto"/>
        </w:pBdr>
        <w:rPr>
          <w:spacing w:val="100"/>
          <w:szCs w:val="32"/>
        </w:rPr>
      </w:pPr>
      <w:r w:rsidRPr="00B77C25">
        <w:rPr>
          <w:spacing w:val="100"/>
          <w:szCs w:val="32"/>
        </w:rPr>
        <w:t>ПОСТАНОВЛЕНИЕ</w:t>
      </w:r>
    </w:p>
    <w:p w:rsidR="00C87550" w:rsidRDefault="00C87550" w:rsidP="00C87550">
      <w:pPr>
        <w:pStyle w:val="7"/>
        <w:rPr>
          <w:szCs w:val="28"/>
        </w:rPr>
      </w:pPr>
    </w:p>
    <w:p w:rsidR="00C87550" w:rsidRPr="00D26288" w:rsidRDefault="00C87550" w:rsidP="00C87550">
      <w:pPr>
        <w:pStyle w:val="7"/>
        <w:rPr>
          <w:szCs w:val="28"/>
        </w:rPr>
      </w:pPr>
      <w:r>
        <w:rPr>
          <w:szCs w:val="28"/>
        </w:rPr>
        <w:t>от</w:t>
      </w:r>
      <w:r w:rsidR="00B77C25">
        <w:rPr>
          <w:szCs w:val="28"/>
        </w:rPr>
        <w:t xml:space="preserve"> «</w:t>
      </w:r>
      <w:r w:rsidR="00205A6B">
        <w:rPr>
          <w:szCs w:val="28"/>
        </w:rPr>
        <w:t>25</w:t>
      </w:r>
      <w:r w:rsidR="00B77C25">
        <w:rPr>
          <w:szCs w:val="28"/>
        </w:rPr>
        <w:t>»</w:t>
      </w:r>
      <w:r w:rsidR="00205A6B">
        <w:rPr>
          <w:szCs w:val="28"/>
        </w:rPr>
        <w:t xml:space="preserve"> февраля </w:t>
      </w:r>
      <w:r>
        <w:rPr>
          <w:szCs w:val="28"/>
        </w:rPr>
        <w:t>201</w:t>
      </w:r>
      <w:r w:rsidR="00205A6B">
        <w:rPr>
          <w:szCs w:val="28"/>
        </w:rPr>
        <w:t>6</w:t>
      </w:r>
      <w:r w:rsidRPr="00D26288">
        <w:rPr>
          <w:szCs w:val="28"/>
        </w:rPr>
        <w:t xml:space="preserve">г. № </w:t>
      </w:r>
      <w:r w:rsidR="00205A6B">
        <w:rPr>
          <w:szCs w:val="28"/>
        </w:rPr>
        <w:t>314</w:t>
      </w:r>
    </w:p>
    <w:p w:rsidR="00C87550" w:rsidRPr="00D26288" w:rsidRDefault="00C87550" w:rsidP="00C875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6288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288">
        <w:rPr>
          <w:rFonts w:ascii="Times New Roman" w:hAnsi="Times New Roman"/>
          <w:sz w:val="28"/>
          <w:szCs w:val="28"/>
        </w:rPr>
        <w:t>Мартюш</w:t>
      </w:r>
      <w:proofErr w:type="spellEnd"/>
    </w:p>
    <w:p w:rsidR="00C87550" w:rsidRPr="00D26288" w:rsidRDefault="00C87550" w:rsidP="00C875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51B" w:rsidRDefault="000E051B" w:rsidP="001C3614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7C25" w:rsidRDefault="00C87550" w:rsidP="001C3614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550">
        <w:rPr>
          <w:rFonts w:ascii="Times New Roman" w:hAnsi="Times New Roman" w:cs="Times New Roman"/>
          <w:i/>
          <w:sz w:val="28"/>
          <w:szCs w:val="28"/>
        </w:rPr>
        <w:t>О</w:t>
      </w:r>
      <w:r w:rsidR="00CC2135">
        <w:rPr>
          <w:rFonts w:ascii="Times New Roman" w:hAnsi="Times New Roman" w:cs="Times New Roman"/>
          <w:i/>
          <w:sz w:val="28"/>
          <w:szCs w:val="28"/>
        </w:rPr>
        <w:t xml:space="preserve">б утверждении расписания выездов подразделений пожарной охраны </w:t>
      </w:r>
    </w:p>
    <w:p w:rsidR="00B77C25" w:rsidRDefault="00CC2135" w:rsidP="001C3614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тушения пожаров</w:t>
      </w:r>
      <w:r w:rsidR="00B77C25">
        <w:rPr>
          <w:rFonts w:ascii="Times New Roman" w:hAnsi="Times New Roman" w:cs="Times New Roman"/>
          <w:i/>
          <w:sz w:val="28"/>
          <w:szCs w:val="28"/>
        </w:rPr>
        <w:t xml:space="preserve"> и проведения аварийно - спасательных работ </w:t>
      </w:r>
    </w:p>
    <w:p w:rsidR="00FE7EF9" w:rsidRPr="00C87550" w:rsidRDefault="00B77C25" w:rsidP="001C3614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r w:rsidR="00CC2135">
        <w:rPr>
          <w:rFonts w:ascii="Times New Roman" w:hAnsi="Times New Roman" w:cs="Times New Roman"/>
          <w:i/>
          <w:sz w:val="28"/>
          <w:szCs w:val="28"/>
        </w:rPr>
        <w:t xml:space="preserve">МО </w:t>
      </w:r>
      <w:r w:rsidR="00755DCD">
        <w:rPr>
          <w:rFonts w:ascii="Times New Roman" w:hAnsi="Times New Roman" w:cs="Times New Roman"/>
          <w:i/>
          <w:sz w:val="28"/>
          <w:szCs w:val="28"/>
        </w:rPr>
        <w:t>«</w:t>
      </w:r>
      <w:r w:rsidR="00CC2135">
        <w:rPr>
          <w:rFonts w:ascii="Times New Roman" w:hAnsi="Times New Roman" w:cs="Times New Roman"/>
          <w:i/>
          <w:sz w:val="28"/>
          <w:szCs w:val="28"/>
        </w:rPr>
        <w:t>Каменский городской округ</w:t>
      </w:r>
      <w:r w:rsidR="000E051B">
        <w:rPr>
          <w:rFonts w:ascii="Times New Roman" w:hAnsi="Times New Roman" w:cs="Times New Roman"/>
          <w:i/>
          <w:sz w:val="28"/>
          <w:szCs w:val="28"/>
        </w:rPr>
        <w:t>»</w:t>
      </w:r>
    </w:p>
    <w:p w:rsidR="00FE7EF9" w:rsidRDefault="00FE7EF9">
      <w:pPr>
        <w:pStyle w:val="ConsPlusNormal"/>
        <w:widowControl/>
        <w:ind w:firstLine="0"/>
        <w:jc w:val="center"/>
      </w:pPr>
    </w:p>
    <w:p w:rsidR="00FE7EF9" w:rsidRPr="00C87550" w:rsidRDefault="00FE7EF9">
      <w:pPr>
        <w:pStyle w:val="ConsPlusNormal"/>
        <w:widowControl/>
        <w:ind w:firstLine="0"/>
      </w:pPr>
    </w:p>
    <w:p w:rsidR="001C3614" w:rsidRDefault="00FB7F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пожарной охраны на территории МО «Каменский городской округ»,  в</w:t>
      </w:r>
      <w:r w:rsidR="00CC213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E7EF9" w:rsidRPr="00C87550">
        <w:rPr>
          <w:rFonts w:ascii="Times New Roman" w:hAnsi="Times New Roman" w:cs="Times New Roman"/>
          <w:sz w:val="28"/>
          <w:szCs w:val="28"/>
        </w:rPr>
        <w:t>Федеральны</w:t>
      </w:r>
      <w:r w:rsidR="001C3614">
        <w:rPr>
          <w:rFonts w:ascii="Times New Roman" w:hAnsi="Times New Roman" w:cs="Times New Roman"/>
          <w:sz w:val="28"/>
          <w:szCs w:val="28"/>
        </w:rPr>
        <w:t xml:space="preserve">м </w:t>
      </w:r>
      <w:r w:rsidR="00FE7EF9" w:rsidRPr="00C87550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1C3614">
        <w:rPr>
          <w:rFonts w:ascii="Times New Roman" w:hAnsi="Times New Roman" w:cs="Times New Roman"/>
          <w:sz w:val="28"/>
          <w:szCs w:val="28"/>
        </w:rPr>
        <w:t xml:space="preserve">м </w:t>
      </w:r>
      <w:r w:rsidR="00FE7EF9" w:rsidRPr="00C87550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B77C25">
        <w:rPr>
          <w:rFonts w:ascii="Times New Roman" w:hAnsi="Times New Roman" w:cs="Times New Roman"/>
          <w:sz w:val="28"/>
          <w:szCs w:val="28"/>
        </w:rPr>
        <w:t>№</w:t>
      </w:r>
      <w:hyperlink r:id="rId7" w:history="1">
        <w:r w:rsidR="00B77C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7EF9" w:rsidRPr="00C87550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FE7EF9" w:rsidRPr="00C87550">
        <w:rPr>
          <w:rFonts w:ascii="Times New Roman" w:hAnsi="Times New Roman" w:cs="Times New Roman"/>
          <w:sz w:val="28"/>
          <w:szCs w:val="28"/>
        </w:rPr>
        <w:t xml:space="preserve"> </w:t>
      </w:r>
      <w:r w:rsidR="00B77C25">
        <w:rPr>
          <w:rFonts w:ascii="Times New Roman" w:hAnsi="Times New Roman" w:cs="Times New Roman"/>
          <w:sz w:val="28"/>
          <w:szCs w:val="28"/>
        </w:rPr>
        <w:t xml:space="preserve">(ред. от 15 февраля 2016г.) </w:t>
      </w:r>
      <w:r w:rsidR="000A1269">
        <w:rPr>
          <w:rFonts w:ascii="Times New Roman" w:hAnsi="Times New Roman" w:cs="Times New Roman"/>
          <w:sz w:val="28"/>
          <w:szCs w:val="28"/>
        </w:rPr>
        <w:t>«</w:t>
      </w:r>
      <w:r w:rsidR="00FE7EF9" w:rsidRPr="00C875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1269">
        <w:rPr>
          <w:rFonts w:ascii="Times New Roman" w:hAnsi="Times New Roman" w:cs="Times New Roman"/>
          <w:sz w:val="28"/>
          <w:szCs w:val="28"/>
        </w:rPr>
        <w:t>»</w:t>
      </w:r>
      <w:r w:rsidR="00FE7EF9" w:rsidRPr="00BB7CCD">
        <w:rPr>
          <w:rFonts w:ascii="Times New Roman" w:hAnsi="Times New Roman" w:cs="Times New Roman"/>
          <w:sz w:val="28"/>
          <w:szCs w:val="28"/>
        </w:rPr>
        <w:t>,</w:t>
      </w:r>
      <w:r w:rsidR="0014444D">
        <w:rPr>
          <w:rFonts w:ascii="Times New Roman" w:hAnsi="Times New Roman" w:cs="Times New Roman"/>
          <w:sz w:val="28"/>
          <w:szCs w:val="28"/>
        </w:rPr>
        <w:t xml:space="preserve"> статьей 22 Федерального закона от 21 декабря 1994 года №</w:t>
      </w:r>
      <w:r w:rsidR="00B77C25">
        <w:rPr>
          <w:rFonts w:ascii="Times New Roman" w:hAnsi="Times New Roman" w:cs="Times New Roman"/>
          <w:sz w:val="28"/>
          <w:szCs w:val="28"/>
        </w:rPr>
        <w:t xml:space="preserve"> </w:t>
      </w:r>
      <w:r w:rsidR="0014444D">
        <w:rPr>
          <w:rFonts w:ascii="Times New Roman" w:hAnsi="Times New Roman" w:cs="Times New Roman"/>
          <w:sz w:val="28"/>
          <w:szCs w:val="28"/>
        </w:rPr>
        <w:t>69</w:t>
      </w:r>
      <w:r w:rsidR="00B77C25">
        <w:rPr>
          <w:rFonts w:ascii="Times New Roman" w:hAnsi="Times New Roman" w:cs="Times New Roman"/>
          <w:sz w:val="28"/>
          <w:szCs w:val="28"/>
        </w:rPr>
        <w:t>-</w:t>
      </w:r>
      <w:r w:rsidR="0014444D">
        <w:rPr>
          <w:rFonts w:ascii="Times New Roman" w:hAnsi="Times New Roman" w:cs="Times New Roman"/>
          <w:sz w:val="28"/>
          <w:szCs w:val="28"/>
        </w:rPr>
        <w:t>ФЗ</w:t>
      </w:r>
      <w:r w:rsidR="00B77C25">
        <w:rPr>
          <w:rFonts w:ascii="Times New Roman" w:hAnsi="Times New Roman" w:cs="Times New Roman"/>
          <w:sz w:val="28"/>
          <w:szCs w:val="28"/>
        </w:rPr>
        <w:t xml:space="preserve"> (ред. от 30 декабря 2015г.)</w:t>
      </w:r>
      <w:r w:rsidR="0014444D">
        <w:rPr>
          <w:rFonts w:ascii="Times New Roman" w:hAnsi="Times New Roman" w:cs="Times New Roman"/>
          <w:sz w:val="28"/>
          <w:szCs w:val="28"/>
        </w:rPr>
        <w:t xml:space="preserve">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69">
        <w:rPr>
          <w:rFonts w:ascii="Times New Roman" w:hAnsi="Times New Roman" w:cs="Times New Roman"/>
          <w:sz w:val="28"/>
          <w:szCs w:val="28"/>
        </w:rPr>
        <w:t xml:space="preserve"> </w:t>
      </w:r>
      <w:r w:rsidR="00BF7D5C">
        <w:rPr>
          <w:rFonts w:ascii="Times New Roman" w:hAnsi="Times New Roman" w:cs="Times New Roman"/>
          <w:sz w:val="28"/>
          <w:szCs w:val="28"/>
        </w:rPr>
        <w:t>П</w:t>
      </w:r>
      <w:r w:rsidR="000A1269">
        <w:rPr>
          <w:rFonts w:ascii="Times New Roman" w:hAnsi="Times New Roman" w:cs="Times New Roman"/>
          <w:sz w:val="28"/>
          <w:szCs w:val="28"/>
        </w:rPr>
        <w:t>риказом МЧС России от 05</w:t>
      </w:r>
      <w:r w:rsidR="00B77C25">
        <w:rPr>
          <w:rFonts w:ascii="Times New Roman" w:hAnsi="Times New Roman" w:cs="Times New Roman"/>
          <w:sz w:val="28"/>
          <w:szCs w:val="28"/>
        </w:rPr>
        <w:t xml:space="preserve"> мая </w:t>
      </w:r>
      <w:r w:rsidR="000A1269">
        <w:rPr>
          <w:rFonts w:ascii="Times New Roman" w:hAnsi="Times New Roman" w:cs="Times New Roman"/>
          <w:sz w:val="28"/>
          <w:szCs w:val="28"/>
        </w:rPr>
        <w:t>2008 г</w:t>
      </w:r>
      <w:r w:rsidR="00B77C25">
        <w:rPr>
          <w:rFonts w:ascii="Times New Roman" w:hAnsi="Times New Roman" w:cs="Times New Roman"/>
          <w:sz w:val="28"/>
          <w:szCs w:val="28"/>
        </w:rPr>
        <w:t>ода</w:t>
      </w:r>
      <w:r w:rsidR="000A1269">
        <w:rPr>
          <w:rFonts w:ascii="Times New Roman" w:hAnsi="Times New Roman" w:cs="Times New Roman"/>
          <w:sz w:val="28"/>
          <w:szCs w:val="28"/>
        </w:rPr>
        <w:t xml:space="preserve"> №</w:t>
      </w:r>
      <w:r w:rsidR="00B77C25">
        <w:rPr>
          <w:rFonts w:ascii="Times New Roman" w:hAnsi="Times New Roman" w:cs="Times New Roman"/>
          <w:sz w:val="28"/>
          <w:szCs w:val="28"/>
        </w:rPr>
        <w:t xml:space="preserve"> </w:t>
      </w:r>
      <w:r w:rsidR="000A1269">
        <w:rPr>
          <w:rFonts w:ascii="Times New Roman" w:hAnsi="Times New Roman" w:cs="Times New Roman"/>
          <w:sz w:val="28"/>
          <w:szCs w:val="28"/>
        </w:rPr>
        <w:t>240</w:t>
      </w:r>
      <w:r w:rsidR="00B77C25">
        <w:rPr>
          <w:rFonts w:ascii="Times New Roman" w:hAnsi="Times New Roman" w:cs="Times New Roman"/>
          <w:sz w:val="28"/>
          <w:szCs w:val="28"/>
        </w:rPr>
        <w:t xml:space="preserve"> (ред. от 29 июля 2014г.)</w:t>
      </w:r>
      <w:r w:rsidR="000A1269">
        <w:rPr>
          <w:rFonts w:ascii="Times New Roman" w:hAnsi="Times New Roman" w:cs="Times New Roman"/>
          <w:sz w:val="28"/>
          <w:szCs w:val="28"/>
        </w:rPr>
        <w:t xml:space="preserve"> «</w:t>
      </w:r>
      <w:r w:rsidR="00BF7D5C">
        <w:rPr>
          <w:rFonts w:ascii="Times New Roman" w:hAnsi="Times New Roman" w:cs="Times New Roman"/>
          <w:sz w:val="28"/>
          <w:szCs w:val="28"/>
        </w:rPr>
        <w:t>Об утверждении П</w:t>
      </w:r>
      <w:r w:rsidR="000A1269">
        <w:rPr>
          <w:rFonts w:ascii="Times New Roman" w:hAnsi="Times New Roman" w:cs="Times New Roman"/>
          <w:sz w:val="28"/>
          <w:szCs w:val="28"/>
        </w:rPr>
        <w:t>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</w:t>
      </w:r>
      <w:r w:rsidR="00BF7D5C">
        <w:rPr>
          <w:rFonts w:ascii="Times New Roman" w:hAnsi="Times New Roman" w:cs="Times New Roman"/>
          <w:sz w:val="28"/>
          <w:szCs w:val="28"/>
        </w:rPr>
        <w:t>»,</w:t>
      </w:r>
      <w:r w:rsidR="00CC2135">
        <w:rPr>
          <w:rFonts w:ascii="Times New Roman" w:hAnsi="Times New Roman" w:cs="Times New Roman"/>
          <w:sz w:val="28"/>
          <w:szCs w:val="28"/>
        </w:rPr>
        <w:t xml:space="preserve"> </w:t>
      </w:r>
      <w:r w:rsidR="004775CC">
        <w:rPr>
          <w:rFonts w:ascii="Times New Roman" w:hAnsi="Times New Roman" w:cs="Times New Roman"/>
          <w:sz w:val="28"/>
          <w:szCs w:val="28"/>
        </w:rPr>
        <w:t>р</w:t>
      </w:r>
      <w:r w:rsidR="00CC2135">
        <w:rPr>
          <w:rFonts w:ascii="Times New Roman" w:hAnsi="Times New Roman" w:cs="Times New Roman"/>
          <w:sz w:val="28"/>
          <w:szCs w:val="28"/>
        </w:rPr>
        <w:t>уководствуясь</w:t>
      </w:r>
      <w:r w:rsidR="00CC2135" w:rsidRPr="00BB7CCD">
        <w:rPr>
          <w:rFonts w:ascii="Times New Roman" w:hAnsi="Times New Roman" w:cs="Times New Roman"/>
          <w:sz w:val="28"/>
          <w:szCs w:val="28"/>
        </w:rPr>
        <w:t xml:space="preserve"> </w:t>
      </w:r>
      <w:r w:rsidR="00FE7EF9" w:rsidRPr="00BB7CCD">
        <w:rPr>
          <w:rFonts w:ascii="Times New Roman" w:hAnsi="Times New Roman" w:cs="Times New Roman"/>
          <w:sz w:val="28"/>
          <w:szCs w:val="28"/>
        </w:rPr>
        <w:t>Устав</w:t>
      </w:r>
      <w:r w:rsidR="001C3614" w:rsidRPr="00BB7CCD">
        <w:rPr>
          <w:rFonts w:ascii="Times New Roman" w:hAnsi="Times New Roman" w:cs="Times New Roman"/>
          <w:sz w:val="28"/>
          <w:szCs w:val="28"/>
        </w:rPr>
        <w:t>ом</w:t>
      </w:r>
      <w:r w:rsidR="00DA7DE7" w:rsidRPr="00BB7CCD">
        <w:rPr>
          <w:rFonts w:ascii="Times New Roman" w:hAnsi="Times New Roman" w:cs="Times New Roman"/>
          <w:sz w:val="28"/>
          <w:szCs w:val="28"/>
        </w:rPr>
        <w:t xml:space="preserve"> МО</w:t>
      </w:r>
      <w:r w:rsidR="001C3614">
        <w:rPr>
          <w:rFonts w:ascii="Times New Roman" w:hAnsi="Times New Roman" w:cs="Times New Roman"/>
          <w:sz w:val="28"/>
          <w:szCs w:val="28"/>
        </w:rPr>
        <w:t xml:space="preserve"> </w:t>
      </w:r>
      <w:r w:rsidR="00DA7DE7">
        <w:rPr>
          <w:rFonts w:ascii="Times New Roman" w:hAnsi="Times New Roman" w:cs="Times New Roman"/>
          <w:sz w:val="28"/>
          <w:szCs w:val="28"/>
        </w:rPr>
        <w:t>«</w:t>
      </w:r>
      <w:r w:rsidR="00C87550" w:rsidRPr="00C87550">
        <w:rPr>
          <w:rFonts w:ascii="Times New Roman" w:hAnsi="Times New Roman" w:cs="Times New Roman"/>
          <w:sz w:val="28"/>
          <w:szCs w:val="28"/>
        </w:rPr>
        <w:t>Каменск</w:t>
      </w:r>
      <w:r w:rsidR="00DA7DE7">
        <w:rPr>
          <w:rFonts w:ascii="Times New Roman" w:hAnsi="Times New Roman" w:cs="Times New Roman"/>
          <w:sz w:val="28"/>
          <w:szCs w:val="28"/>
        </w:rPr>
        <w:t xml:space="preserve">ий </w:t>
      </w:r>
      <w:r w:rsidR="00000890">
        <w:rPr>
          <w:rFonts w:ascii="Times New Roman" w:hAnsi="Times New Roman" w:cs="Times New Roman"/>
          <w:sz w:val="28"/>
          <w:szCs w:val="28"/>
        </w:rPr>
        <w:t>городско</w:t>
      </w:r>
      <w:r w:rsidR="00DA7DE7">
        <w:rPr>
          <w:rFonts w:ascii="Times New Roman" w:hAnsi="Times New Roman" w:cs="Times New Roman"/>
          <w:sz w:val="28"/>
          <w:szCs w:val="28"/>
        </w:rPr>
        <w:t>й</w:t>
      </w:r>
      <w:r w:rsidR="0000089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A7DE7">
        <w:rPr>
          <w:rFonts w:ascii="Times New Roman" w:hAnsi="Times New Roman" w:cs="Times New Roman"/>
          <w:sz w:val="28"/>
          <w:szCs w:val="28"/>
        </w:rPr>
        <w:t>»</w:t>
      </w:r>
      <w:r w:rsidR="0014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C25" w:rsidRPr="00B77C25" w:rsidRDefault="00B77C25" w:rsidP="00B77C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E051B" w:rsidRPr="0014444D" w:rsidRDefault="0014444D" w:rsidP="00B77C2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B77C25">
        <w:rPr>
          <w:rFonts w:ascii="Times New Roman" w:hAnsi="Times New Roman"/>
          <w:sz w:val="28"/>
          <w:szCs w:val="28"/>
        </w:rPr>
        <w:t xml:space="preserve"> Р</w:t>
      </w:r>
      <w:r w:rsidR="00CC2135">
        <w:rPr>
          <w:rFonts w:ascii="Times New Roman" w:hAnsi="Times New Roman"/>
          <w:sz w:val="28"/>
          <w:szCs w:val="28"/>
        </w:rPr>
        <w:t xml:space="preserve">асписание выездов подразделений пожарной охраны для тушения пожаров </w:t>
      </w:r>
      <w:r w:rsidR="00B77C25">
        <w:rPr>
          <w:rFonts w:ascii="Times New Roman" w:hAnsi="Times New Roman"/>
          <w:sz w:val="28"/>
          <w:szCs w:val="28"/>
        </w:rPr>
        <w:t xml:space="preserve">и проведения аварийно - спасательных работ на территории </w:t>
      </w:r>
      <w:r w:rsidR="00CC2135">
        <w:rPr>
          <w:rFonts w:ascii="Times New Roman" w:hAnsi="Times New Roman"/>
          <w:sz w:val="28"/>
          <w:szCs w:val="28"/>
        </w:rPr>
        <w:t xml:space="preserve">в МО </w:t>
      </w:r>
      <w:r>
        <w:rPr>
          <w:rFonts w:ascii="Times New Roman" w:hAnsi="Times New Roman"/>
          <w:sz w:val="28"/>
          <w:szCs w:val="28"/>
        </w:rPr>
        <w:t>«</w:t>
      </w:r>
      <w:r w:rsidR="004A7616">
        <w:rPr>
          <w:rFonts w:ascii="Times New Roman" w:hAnsi="Times New Roman"/>
          <w:sz w:val="28"/>
          <w:szCs w:val="28"/>
        </w:rPr>
        <w:t>Каменский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="00755DC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07BD9" w:rsidRDefault="00307BD9" w:rsidP="00B77C25">
      <w:pPr>
        <w:pStyle w:val="a5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07BD9">
        <w:rPr>
          <w:rFonts w:ascii="Times New Roman" w:hAnsi="Times New Roman"/>
          <w:sz w:val="28"/>
          <w:szCs w:val="28"/>
        </w:rPr>
        <w:t>Постановление Гла</w:t>
      </w:r>
      <w:bookmarkStart w:id="0" w:name="_GoBack"/>
      <w:bookmarkEnd w:id="0"/>
      <w:r w:rsidRPr="00307BD9">
        <w:rPr>
          <w:rFonts w:ascii="Times New Roman" w:hAnsi="Times New Roman"/>
          <w:sz w:val="28"/>
          <w:szCs w:val="28"/>
        </w:rPr>
        <w:t xml:space="preserve">вы </w:t>
      </w:r>
      <w:r w:rsidR="00B0581A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307BD9">
        <w:rPr>
          <w:rFonts w:ascii="Times New Roman" w:hAnsi="Times New Roman"/>
          <w:sz w:val="28"/>
          <w:szCs w:val="28"/>
        </w:rPr>
        <w:t>Каменск</w:t>
      </w:r>
      <w:r w:rsidR="00B0581A">
        <w:rPr>
          <w:rFonts w:ascii="Times New Roman" w:hAnsi="Times New Roman"/>
          <w:sz w:val="28"/>
          <w:szCs w:val="28"/>
        </w:rPr>
        <w:t>ий</w:t>
      </w:r>
      <w:r w:rsidRPr="00307BD9">
        <w:rPr>
          <w:rFonts w:ascii="Times New Roman" w:hAnsi="Times New Roman"/>
          <w:sz w:val="28"/>
          <w:szCs w:val="28"/>
        </w:rPr>
        <w:t xml:space="preserve"> городско</w:t>
      </w:r>
      <w:r w:rsidR="00B0581A">
        <w:rPr>
          <w:rFonts w:ascii="Times New Roman" w:hAnsi="Times New Roman"/>
          <w:sz w:val="28"/>
          <w:szCs w:val="28"/>
        </w:rPr>
        <w:t>й</w:t>
      </w:r>
      <w:r w:rsidRPr="00307BD9">
        <w:rPr>
          <w:rFonts w:ascii="Times New Roman" w:hAnsi="Times New Roman"/>
          <w:sz w:val="28"/>
          <w:szCs w:val="28"/>
        </w:rPr>
        <w:t xml:space="preserve"> округ</w:t>
      </w:r>
      <w:r w:rsidR="00B0581A">
        <w:rPr>
          <w:rFonts w:ascii="Times New Roman" w:hAnsi="Times New Roman"/>
          <w:sz w:val="28"/>
          <w:szCs w:val="28"/>
        </w:rPr>
        <w:t>»</w:t>
      </w:r>
      <w:r w:rsidRPr="00307BD9">
        <w:rPr>
          <w:rFonts w:ascii="Times New Roman" w:hAnsi="Times New Roman"/>
          <w:sz w:val="28"/>
          <w:szCs w:val="28"/>
        </w:rPr>
        <w:t xml:space="preserve"> </w:t>
      </w:r>
      <w:r w:rsidRPr="0048387F">
        <w:rPr>
          <w:rFonts w:ascii="Times New Roman" w:hAnsi="Times New Roman"/>
          <w:sz w:val="28"/>
          <w:szCs w:val="28"/>
        </w:rPr>
        <w:t xml:space="preserve">от </w:t>
      </w:r>
      <w:r w:rsidR="00B0581A">
        <w:rPr>
          <w:rFonts w:ascii="Times New Roman" w:hAnsi="Times New Roman"/>
          <w:sz w:val="28"/>
          <w:szCs w:val="28"/>
        </w:rPr>
        <w:t>24.04.2015</w:t>
      </w:r>
      <w:r w:rsidR="0048387F" w:rsidRPr="0048387F">
        <w:rPr>
          <w:rFonts w:ascii="Times New Roman" w:hAnsi="Times New Roman"/>
          <w:sz w:val="28"/>
          <w:szCs w:val="28"/>
        </w:rPr>
        <w:t>г</w:t>
      </w:r>
      <w:r w:rsidR="00B0581A">
        <w:rPr>
          <w:rFonts w:ascii="Times New Roman" w:hAnsi="Times New Roman"/>
          <w:sz w:val="28"/>
          <w:szCs w:val="28"/>
        </w:rPr>
        <w:t>.</w:t>
      </w:r>
      <w:r w:rsidR="0048387F" w:rsidRPr="0048387F">
        <w:rPr>
          <w:rFonts w:ascii="Times New Roman" w:hAnsi="Times New Roman"/>
          <w:sz w:val="28"/>
          <w:szCs w:val="28"/>
        </w:rPr>
        <w:t xml:space="preserve"> № </w:t>
      </w:r>
      <w:r w:rsidR="00B0581A">
        <w:rPr>
          <w:rFonts w:ascii="Times New Roman" w:hAnsi="Times New Roman"/>
          <w:sz w:val="28"/>
          <w:szCs w:val="28"/>
        </w:rPr>
        <w:t>1078</w:t>
      </w:r>
      <w:r w:rsidR="0048387F" w:rsidRPr="0048387F">
        <w:rPr>
          <w:rFonts w:ascii="Times New Roman" w:hAnsi="Times New Roman"/>
          <w:sz w:val="28"/>
          <w:szCs w:val="28"/>
        </w:rPr>
        <w:t xml:space="preserve"> </w:t>
      </w:r>
      <w:r w:rsidRPr="0048387F">
        <w:rPr>
          <w:rFonts w:ascii="Times New Roman" w:hAnsi="Times New Roman"/>
          <w:sz w:val="28"/>
          <w:szCs w:val="28"/>
        </w:rPr>
        <w:t>«Об утверждении расписания выездов подразделе</w:t>
      </w:r>
      <w:r w:rsidRPr="00307BD9">
        <w:rPr>
          <w:rFonts w:ascii="Times New Roman" w:hAnsi="Times New Roman"/>
          <w:sz w:val="28"/>
          <w:szCs w:val="28"/>
        </w:rPr>
        <w:t>ний пожарной охраны для тушения пожаров в МО «Каменский городской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="00B0581A">
        <w:rPr>
          <w:rFonts w:ascii="Times New Roman" w:hAnsi="Times New Roman"/>
          <w:sz w:val="28"/>
          <w:szCs w:val="28"/>
        </w:rPr>
        <w:t>считать</w:t>
      </w:r>
      <w:r>
        <w:rPr>
          <w:rFonts w:ascii="Times New Roman" w:hAnsi="Times New Roman"/>
          <w:sz w:val="28"/>
          <w:szCs w:val="28"/>
        </w:rPr>
        <w:t xml:space="preserve"> утратившим силу</w:t>
      </w:r>
      <w:r w:rsidR="003E7E33">
        <w:rPr>
          <w:rFonts w:ascii="Times New Roman" w:hAnsi="Times New Roman"/>
          <w:sz w:val="28"/>
          <w:szCs w:val="28"/>
        </w:rPr>
        <w:t>.</w:t>
      </w:r>
    </w:p>
    <w:p w:rsidR="0090455F" w:rsidRPr="00307BD9" w:rsidRDefault="00B0581A" w:rsidP="00B77C25">
      <w:pPr>
        <w:pStyle w:val="a5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«Пламя» и разместить на официальном сайте Администрации Каменского городского округа</w:t>
      </w:r>
      <w:r w:rsidR="0090455F">
        <w:rPr>
          <w:rFonts w:ascii="Times New Roman" w:hAnsi="Times New Roman"/>
          <w:sz w:val="28"/>
          <w:szCs w:val="28"/>
        </w:rPr>
        <w:t>.</w:t>
      </w:r>
    </w:p>
    <w:p w:rsidR="004A7616" w:rsidRDefault="004A7616" w:rsidP="00B77C25">
      <w:pPr>
        <w:pStyle w:val="a5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7616">
        <w:rPr>
          <w:rFonts w:ascii="Times New Roman" w:hAnsi="Times New Roman"/>
          <w:sz w:val="28"/>
          <w:szCs w:val="28"/>
        </w:rPr>
        <w:t xml:space="preserve"> Контроль</w:t>
      </w:r>
      <w:r w:rsidR="00FB7FB7">
        <w:rPr>
          <w:rFonts w:ascii="Times New Roman" w:hAnsi="Times New Roman"/>
          <w:sz w:val="28"/>
          <w:szCs w:val="28"/>
        </w:rPr>
        <w:t xml:space="preserve"> </w:t>
      </w:r>
      <w:r w:rsidRPr="004A7616">
        <w:rPr>
          <w:rFonts w:ascii="Times New Roman" w:hAnsi="Times New Roman"/>
          <w:sz w:val="28"/>
          <w:szCs w:val="28"/>
        </w:rPr>
        <w:t>исполнени</w:t>
      </w:r>
      <w:r w:rsidR="00B0581A">
        <w:rPr>
          <w:rFonts w:ascii="Times New Roman" w:hAnsi="Times New Roman"/>
          <w:sz w:val="28"/>
          <w:szCs w:val="28"/>
        </w:rPr>
        <w:t>я</w:t>
      </w:r>
      <w:r w:rsidRPr="004A7616">
        <w:rPr>
          <w:rFonts w:ascii="Times New Roman" w:hAnsi="Times New Roman"/>
          <w:sz w:val="28"/>
          <w:szCs w:val="28"/>
        </w:rPr>
        <w:t xml:space="preserve"> </w:t>
      </w:r>
      <w:r w:rsidR="00755DCD">
        <w:rPr>
          <w:rFonts w:ascii="Times New Roman" w:hAnsi="Times New Roman"/>
          <w:sz w:val="28"/>
          <w:szCs w:val="28"/>
        </w:rPr>
        <w:t>настоящего</w:t>
      </w:r>
      <w:r w:rsidRPr="004A7616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</w:t>
      </w:r>
      <w:r w:rsidR="00755DCD">
        <w:rPr>
          <w:rFonts w:ascii="Times New Roman" w:hAnsi="Times New Roman"/>
          <w:sz w:val="28"/>
          <w:szCs w:val="28"/>
        </w:rPr>
        <w:t>Администрации</w:t>
      </w:r>
      <w:r w:rsidRPr="004A7616">
        <w:rPr>
          <w:rFonts w:ascii="Times New Roman" w:hAnsi="Times New Roman"/>
          <w:sz w:val="28"/>
          <w:szCs w:val="28"/>
        </w:rPr>
        <w:t xml:space="preserve"> по</w:t>
      </w:r>
      <w:r w:rsidR="00B0581A">
        <w:rPr>
          <w:rFonts w:ascii="Times New Roman" w:hAnsi="Times New Roman"/>
          <w:sz w:val="28"/>
          <w:szCs w:val="28"/>
        </w:rPr>
        <w:t xml:space="preserve"> вопросам</w:t>
      </w:r>
      <w:r w:rsidR="00755DCD">
        <w:rPr>
          <w:rFonts w:ascii="Times New Roman" w:hAnsi="Times New Roman"/>
          <w:sz w:val="28"/>
          <w:szCs w:val="28"/>
        </w:rPr>
        <w:t xml:space="preserve"> ЖКХ, </w:t>
      </w:r>
      <w:r w:rsidR="00B0581A" w:rsidRPr="004A7616">
        <w:rPr>
          <w:rFonts w:ascii="Times New Roman" w:hAnsi="Times New Roman"/>
          <w:sz w:val="28"/>
          <w:szCs w:val="28"/>
        </w:rPr>
        <w:t>строите</w:t>
      </w:r>
      <w:r w:rsidR="00B0581A">
        <w:rPr>
          <w:rFonts w:ascii="Times New Roman" w:hAnsi="Times New Roman"/>
          <w:sz w:val="28"/>
          <w:szCs w:val="28"/>
        </w:rPr>
        <w:t xml:space="preserve">льства, </w:t>
      </w:r>
      <w:r w:rsidR="00755DCD">
        <w:rPr>
          <w:rFonts w:ascii="Times New Roman" w:hAnsi="Times New Roman"/>
          <w:sz w:val="28"/>
          <w:szCs w:val="28"/>
        </w:rPr>
        <w:t xml:space="preserve">энергетики и связи </w:t>
      </w:r>
      <w:r w:rsidR="00337F2D">
        <w:rPr>
          <w:rFonts w:ascii="Times New Roman" w:hAnsi="Times New Roman"/>
          <w:sz w:val="28"/>
          <w:szCs w:val="28"/>
        </w:rPr>
        <w:t>П</w:t>
      </w:r>
      <w:r w:rsidR="00755DCD">
        <w:rPr>
          <w:rFonts w:ascii="Times New Roman" w:hAnsi="Times New Roman"/>
          <w:sz w:val="28"/>
          <w:szCs w:val="28"/>
        </w:rPr>
        <w:t>.</w:t>
      </w:r>
      <w:r w:rsidR="00307BD9">
        <w:rPr>
          <w:rFonts w:ascii="Times New Roman" w:hAnsi="Times New Roman"/>
          <w:sz w:val="28"/>
          <w:szCs w:val="28"/>
        </w:rPr>
        <w:t>Н</w:t>
      </w:r>
      <w:r w:rsidR="00755DCD">
        <w:rPr>
          <w:rFonts w:ascii="Times New Roman" w:hAnsi="Times New Roman"/>
          <w:sz w:val="28"/>
          <w:szCs w:val="28"/>
        </w:rPr>
        <w:t xml:space="preserve">. </w:t>
      </w:r>
      <w:r w:rsidR="00337F2D">
        <w:rPr>
          <w:rFonts w:ascii="Times New Roman" w:hAnsi="Times New Roman"/>
          <w:sz w:val="28"/>
          <w:szCs w:val="28"/>
        </w:rPr>
        <w:t>Лугинина</w:t>
      </w:r>
      <w:r w:rsidR="00307BD9">
        <w:rPr>
          <w:rFonts w:ascii="Times New Roman" w:hAnsi="Times New Roman"/>
          <w:sz w:val="28"/>
          <w:szCs w:val="28"/>
        </w:rPr>
        <w:t>.</w:t>
      </w:r>
    </w:p>
    <w:p w:rsidR="00307BD9" w:rsidRDefault="00307BD9" w:rsidP="00307BD9">
      <w:pPr>
        <w:pStyle w:val="a5"/>
        <w:ind w:left="705"/>
        <w:jc w:val="both"/>
        <w:rPr>
          <w:rFonts w:ascii="Times New Roman" w:hAnsi="Times New Roman"/>
          <w:sz w:val="28"/>
          <w:szCs w:val="28"/>
        </w:rPr>
      </w:pPr>
    </w:p>
    <w:p w:rsidR="00FE7EF9" w:rsidRPr="00C87550" w:rsidRDefault="00FE7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EF9" w:rsidRPr="00C87550" w:rsidRDefault="00FE7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EF9" w:rsidRDefault="0042308B" w:rsidP="00BB7CCD">
      <w:pPr>
        <w:pStyle w:val="ConsPlusNormal"/>
        <w:widowControl/>
        <w:ind w:firstLine="0"/>
        <w:jc w:val="both"/>
      </w:pPr>
      <w:r w:rsidRPr="00CA3307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</w:t>
      </w:r>
      <w:r w:rsidR="00B058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A33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4D61" w:rsidRPr="00CA33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3307">
        <w:rPr>
          <w:rFonts w:ascii="Times New Roman" w:hAnsi="Times New Roman" w:cs="Times New Roman"/>
          <w:sz w:val="28"/>
          <w:szCs w:val="28"/>
        </w:rPr>
        <w:t xml:space="preserve">       </w:t>
      </w:r>
      <w:r w:rsidR="00A61AD4">
        <w:rPr>
          <w:rFonts w:ascii="Times New Roman" w:hAnsi="Times New Roman" w:cs="Times New Roman"/>
          <w:sz w:val="28"/>
          <w:szCs w:val="28"/>
        </w:rPr>
        <w:t>С</w:t>
      </w:r>
      <w:r w:rsidRPr="00CA3307">
        <w:rPr>
          <w:rFonts w:ascii="Times New Roman" w:hAnsi="Times New Roman" w:cs="Times New Roman"/>
          <w:sz w:val="28"/>
          <w:szCs w:val="28"/>
        </w:rPr>
        <w:t>.</w:t>
      </w:r>
      <w:r w:rsidR="00A61AD4">
        <w:rPr>
          <w:rFonts w:ascii="Times New Roman" w:hAnsi="Times New Roman" w:cs="Times New Roman"/>
          <w:sz w:val="28"/>
          <w:szCs w:val="28"/>
        </w:rPr>
        <w:t>А</w:t>
      </w:r>
      <w:r w:rsidRPr="00CA3307">
        <w:rPr>
          <w:rFonts w:ascii="Times New Roman" w:hAnsi="Times New Roman" w:cs="Times New Roman"/>
          <w:sz w:val="28"/>
          <w:szCs w:val="28"/>
        </w:rPr>
        <w:t>.</w:t>
      </w:r>
      <w:r w:rsidR="00A61AD4">
        <w:rPr>
          <w:rFonts w:ascii="Times New Roman" w:hAnsi="Times New Roman" w:cs="Times New Roman"/>
          <w:sz w:val="28"/>
          <w:szCs w:val="28"/>
        </w:rPr>
        <w:t xml:space="preserve"> Белоусов</w:t>
      </w:r>
      <w:r w:rsidR="00CA3307" w:rsidRPr="00CA3307">
        <w:t xml:space="preserve"> </w:t>
      </w:r>
    </w:p>
    <w:p w:rsidR="00563BFE" w:rsidRDefault="00563BFE" w:rsidP="00BB7CCD">
      <w:pPr>
        <w:pStyle w:val="ConsPlusNormal"/>
        <w:widowControl/>
        <w:ind w:firstLine="0"/>
        <w:jc w:val="both"/>
      </w:pPr>
    </w:p>
    <w:p w:rsidR="00563BFE" w:rsidRDefault="00563BFE" w:rsidP="00BB7CCD">
      <w:pPr>
        <w:pStyle w:val="ConsPlusNormal"/>
        <w:widowControl/>
        <w:ind w:firstLine="0"/>
        <w:jc w:val="both"/>
      </w:pPr>
    </w:p>
    <w:p w:rsidR="00563BFE" w:rsidRDefault="00563BFE" w:rsidP="00BB7CCD">
      <w:pPr>
        <w:pStyle w:val="ConsPlusNormal"/>
        <w:widowControl/>
        <w:ind w:firstLine="0"/>
        <w:jc w:val="both"/>
      </w:pPr>
    </w:p>
    <w:p w:rsidR="00563BFE" w:rsidRDefault="00563BFE" w:rsidP="00BB7CCD">
      <w:pPr>
        <w:pStyle w:val="ConsPlusNormal"/>
        <w:widowControl/>
        <w:ind w:firstLine="0"/>
        <w:jc w:val="both"/>
      </w:pPr>
    </w:p>
    <w:p w:rsidR="00563BFE" w:rsidRDefault="00563BFE" w:rsidP="00BB7CCD">
      <w:pPr>
        <w:pStyle w:val="ConsPlusNormal"/>
        <w:widowControl/>
        <w:ind w:firstLine="0"/>
        <w:jc w:val="both"/>
      </w:pPr>
    </w:p>
    <w:p w:rsidR="00563BFE" w:rsidRDefault="00563BFE" w:rsidP="00BB7CCD">
      <w:pPr>
        <w:pStyle w:val="ConsPlusNormal"/>
        <w:widowControl/>
        <w:ind w:firstLine="0"/>
        <w:jc w:val="both"/>
        <w:rPr>
          <w:sz w:val="40"/>
          <w:szCs w:val="40"/>
        </w:rPr>
        <w:sectPr w:rsidR="00563BFE" w:rsidSect="00B0581A">
          <w:pgSz w:w="11906" w:h="16838" w:code="9"/>
          <w:pgMar w:top="567" w:right="567" w:bottom="567" w:left="1418" w:header="720" w:footer="720" w:gutter="0"/>
          <w:cols w:space="720"/>
        </w:sectPr>
      </w:pPr>
    </w:p>
    <w:p w:rsidR="00563BFE" w:rsidRPr="00563BFE" w:rsidRDefault="00563BFE" w:rsidP="00563BFE">
      <w:pPr>
        <w:pStyle w:val="ae"/>
        <w:ind w:left="10773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63BFE" w:rsidRPr="00563BFE" w:rsidRDefault="00563BFE" w:rsidP="00563BFE">
      <w:pPr>
        <w:pStyle w:val="ae"/>
        <w:ind w:left="10773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постановлением Главы</w:t>
      </w:r>
    </w:p>
    <w:p w:rsidR="00563BFE" w:rsidRPr="00563BFE" w:rsidRDefault="00563BFE" w:rsidP="00563BFE">
      <w:pPr>
        <w:pStyle w:val="ae"/>
        <w:ind w:left="10773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МО «Каменский городской округ»</w:t>
      </w:r>
    </w:p>
    <w:p w:rsidR="00563BFE" w:rsidRPr="00563BFE" w:rsidRDefault="00563BFE" w:rsidP="00563BFE">
      <w:pPr>
        <w:pStyle w:val="ae"/>
        <w:ind w:left="10773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от «</w:t>
      </w:r>
      <w:r w:rsidRPr="00563BFE">
        <w:rPr>
          <w:rFonts w:ascii="Times New Roman" w:hAnsi="Times New Roman"/>
          <w:sz w:val="24"/>
          <w:szCs w:val="24"/>
          <w:u w:val="single"/>
        </w:rPr>
        <w:t>25</w:t>
      </w:r>
      <w:r w:rsidRPr="00563BFE">
        <w:rPr>
          <w:rFonts w:ascii="Times New Roman" w:hAnsi="Times New Roman"/>
          <w:sz w:val="24"/>
          <w:szCs w:val="24"/>
        </w:rPr>
        <w:t xml:space="preserve">» </w:t>
      </w:r>
      <w:r w:rsidRPr="00563BFE">
        <w:rPr>
          <w:rFonts w:ascii="Times New Roman" w:hAnsi="Times New Roman"/>
          <w:sz w:val="24"/>
          <w:szCs w:val="24"/>
          <w:u w:val="single"/>
        </w:rPr>
        <w:t>февраля</w:t>
      </w:r>
      <w:r w:rsidRPr="00563BFE">
        <w:rPr>
          <w:rFonts w:ascii="Times New Roman" w:hAnsi="Times New Roman"/>
          <w:sz w:val="24"/>
          <w:szCs w:val="24"/>
        </w:rPr>
        <w:t xml:space="preserve"> 201</w:t>
      </w:r>
      <w:r w:rsidRPr="00563BFE">
        <w:rPr>
          <w:rFonts w:ascii="Times New Roman" w:hAnsi="Times New Roman"/>
          <w:sz w:val="24"/>
          <w:szCs w:val="24"/>
          <w:u w:val="single"/>
        </w:rPr>
        <w:t>6</w:t>
      </w:r>
      <w:r w:rsidRPr="00563BFE">
        <w:rPr>
          <w:rFonts w:ascii="Times New Roman" w:hAnsi="Times New Roman"/>
          <w:sz w:val="24"/>
          <w:szCs w:val="24"/>
        </w:rPr>
        <w:t xml:space="preserve">г. № </w:t>
      </w:r>
      <w:r w:rsidRPr="00563BFE">
        <w:rPr>
          <w:rFonts w:ascii="Times New Roman" w:hAnsi="Times New Roman"/>
          <w:sz w:val="24"/>
          <w:szCs w:val="24"/>
          <w:u w:val="single"/>
        </w:rPr>
        <w:t>314</w:t>
      </w:r>
    </w:p>
    <w:p w:rsidR="00563BFE" w:rsidRPr="00563BFE" w:rsidRDefault="00563BFE" w:rsidP="00563BFE">
      <w:pPr>
        <w:pStyle w:val="ae"/>
        <w:ind w:left="10773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«Об утверждении расписания выездов подразделений пожарной охраны для тушения пожаров и проведения аварийно - спасательных работ на территории МО «Каменский городской округ»</w:t>
      </w:r>
    </w:p>
    <w:p w:rsidR="00563BFE" w:rsidRPr="00563BFE" w:rsidRDefault="00563BFE" w:rsidP="00563BFE">
      <w:pPr>
        <w:ind w:left="11057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63BFE">
        <w:rPr>
          <w:rFonts w:ascii="Times New Roman" w:hAnsi="Times New Roman"/>
          <w:b/>
          <w:sz w:val="28"/>
          <w:szCs w:val="28"/>
        </w:rPr>
        <w:t>РАСПИСАНИЕ ВЫЕЗДА</w:t>
      </w:r>
    </w:p>
    <w:p w:rsidR="00563BFE" w:rsidRPr="00563BFE" w:rsidRDefault="00563BFE" w:rsidP="00563BF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63BFE">
        <w:rPr>
          <w:rFonts w:ascii="Times New Roman" w:hAnsi="Times New Roman"/>
          <w:b/>
          <w:sz w:val="28"/>
          <w:szCs w:val="28"/>
        </w:rPr>
        <w:t>подразделений пожарной охраны для тушения пожаров</w:t>
      </w:r>
    </w:p>
    <w:p w:rsidR="00563BFE" w:rsidRPr="00563BFE" w:rsidRDefault="00563BFE" w:rsidP="00563BF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63BFE">
        <w:rPr>
          <w:rFonts w:ascii="Times New Roman" w:hAnsi="Times New Roman"/>
          <w:b/>
          <w:sz w:val="28"/>
          <w:szCs w:val="28"/>
        </w:rPr>
        <w:t>и проведения аварийно-спасательных работ на территории МО «Каменский городской округ»</w:t>
      </w: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rPr>
          <w:rFonts w:ascii="Times New Roman" w:hAnsi="Times New Roman"/>
          <w:sz w:val="24"/>
          <w:szCs w:val="24"/>
          <w:lang/>
        </w:rPr>
      </w:pPr>
    </w:p>
    <w:p w:rsidR="00563BFE" w:rsidRPr="00563BFE" w:rsidRDefault="00563BFE" w:rsidP="00563BFE">
      <w:pPr>
        <w:rPr>
          <w:rFonts w:ascii="Times New Roman" w:hAnsi="Times New Roman"/>
          <w:sz w:val="24"/>
          <w:szCs w:val="24"/>
          <w:lang/>
        </w:rPr>
      </w:pPr>
    </w:p>
    <w:p w:rsidR="00563BFE" w:rsidRPr="00563BFE" w:rsidRDefault="00563BFE" w:rsidP="00563BFE">
      <w:pPr>
        <w:rPr>
          <w:rFonts w:ascii="Times New Roman" w:hAnsi="Times New Roman"/>
          <w:sz w:val="24"/>
          <w:szCs w:val="24"/>
          <w:lang/>
        </w:rPr>
      </w:pP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rPr>
          <w:rFonts w:ascii="Times New Roman" w:hAnsi="Times New Roman"/>
          <w:sz w:val="24"/>
          <w:szCs w:val="24"/>
          <w:lang/>
        </w:rPr>
      </w:pPr>
    </w:p>
    <w:p w:rsidR="00563BFE" w:rsidRPr="00563BFE" w:rsidRDefault="00563BFE" w:rsidP="00563BFE">
      <w:pPr>
        <w:rPr>
          <w:rFonts w:ascii="Times New Roman" w:hAnsi="Times New Roman"/>
          <w:sz w:val="24"/>
          <w:szCs w:val="24"/>
          <w:lang/>
        </w:rPr>
      </w:pP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lastRenderedPageBreak/>
        <w:t>РАСПИСАНИЕ ВЫЕЗДА</w:t>
      </w:r>
    </w:p>
    <w:p w:rsidR="00563BFE" w:rsidRPr="00563BFE" w:rsidRDefault="00563BFE" w:rsidP="00563BF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>подразделений пожарной охраны для тушения пожаров</w:t>
      </w:r>
    </w:p>
    <w:p w:rsidR="00563BFE" w:rsidRDefault="00563BFE" w:rsidP="00563BF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>и проведения аварийно-спасательных работ на территории МО «Каменский городской округ»</w:t>
      </w:r>
    </w:p>
    <w:p w:rsidR="00563BFE" w:rsidRPr="00563BFE" w:rsidRDefault="00563BFE" w:rsidP="00563BF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9"/>
        <w:gridCol w:w="1842"/>
        <w:gridCol w:w="1355"/>
        <w:gridCol w:w="2416"/>
        <w:gridCol w:w="1364"/>
        <w:gridCol w:w="2525"/>
        <w:gridCol w:w="1468"/>
        <w:gridCol w:w="1967"/>
        <w:gridCol w:w="1081"/>
      </w:tblGrid>
      <w:tr w:rsidR="00563BFE" w:rsidRPr="00563BFE" w:rsidTr="00C354E7">
        <w:trPr>
          <w:cantSplit/>
          <w:tblHeader/>
        </w:trPr>
        <w:tc>
          <w:tcPr>
            <w:tcW w:w="654" w:type="pct"/>
            <w:vMerge w:val="restart"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(подрайон)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выезда подразделения</w:t>
            </w:r>
          </w:p>
        </w:tc>
        <w:tc>
          <w:tcPr>
            <w:tcW w:w="3401" w:type="pct"/>
            <w:gridSpan w:val="6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Номер (ранг) пожара:</w:t>
            </w:r>
          </w:p>
        </w:tc>
        <w:tc>
          <w:tcPr>
            <w:tcW w:w="945" w:type="pct"/>
            <w:gridSpan w:val="2"/>
            <w:vMerge w:val="restar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Аварийно-спасательные работы</w:t>
            </w:r>
          </w:p>
        </w:tc>
      </w:tr>
      <w:tr w:rsidR="00563BFE" w:rsidRPr="00563BFE" w:rsidTr="00C354E7">
        <w:trPr>
          <w:cantSplit/>
          <w:tblHeader/>
        </w:trPr>
        <w:tc>
          <w:tcPr>
            <w:tcW w:w="654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72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1-бис</w:t>
            </w:r>
          </w:p>
        </w:tc>
        <w:tc>
          <w:tcPr>
            <w:tcW w:w="1238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945" w:type="pct"/>
            <w:gridSpan w:val="2"/>
            <w:vMerge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630"/>
          <w:tblHeader/>
        </w:trPr>
        <w:tc>
          <w:tcPr>
            <w:tcW w:w="654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63BFE" w:rsidRPr="00563BFE" w:rsidRDefault="00563BFE" w:rsidP="00C354E7">
            <w:pPr>
              <w:ind w:left="-71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20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749" w:type="pct"/>
            <w:vAlign w:val="center"/>
          </w:tcPr>
          <w:p w:rsidR="00563BFE" w:rsidRPr="00563BFE" w:rsidRDefault="00563BFE" w:rsidP="00C354E7">
            <w:pPr>
              <w:ind w:left="-66"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23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783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55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33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</w:tr>
      <w:tr w:rsidR="00563BFE" w:rsidRPr="00563BFE" w:rsidTr="00C354E7">
        <w:trPr>
          <w:tblHeader/>
        </w:trPr>
        <w:tc>
          <w:tcPr>
            <w:tcW w:w="65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BFE" w:rsidRPr="00563BFE" w:rsidTr="00C354E7">
        <w:trPr>
          <w:cantSplit/>
          <w:trHeight w:val="2783"/>
        </w:trPr>
        <w:tc>
          <w:tcPr>
            <w:tcW w:w="65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ПСЧ -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ind w:left="-66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мпп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Черемхово</w:t>
            </w: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563BFE" w:rsidRPr="00563BFE" w:rsidRDefault="00563BFE" w:rsidP="00C354E7">
            <w:pPr>
              <w:ind w:left="-66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мпп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Черемхово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мпп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Черемхово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ДПД с.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Травянское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ПСЧ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63 ОФПС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5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99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АЦ-4</w:t>
            </w:r>
          </w:p>
        </w:tc>
        <w:tc>
          <w:tcPr>
            <w:tcW w:w="1172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 - 7</w:t>
            </w:r>
          </w:p>
        </w:tc>
        <w:tc>
          <w:tcPr>
            <w:tcW w:w="1238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 – 10</w:t>
            </w:r>
          </w:p>
        </w:tc>
        <w:tc>
          <w:tcPr>
            <w:tcW w:w="945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</w:tc>
      </w:tr>
      <w:tr w:rsidR="00563BFE" w:rsidRPr="00563BFE" w:rsidTr="00C354E7">
        <w:trPr>
          <w:cantSplit/>
          <w:trHeight w:val="299"/>
        </w:trPr>
        <w:tc>
          <w:tcPr>
            <w:tcW w:w="65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ОО «ДПО Южного управленческого округа Свердловской области»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945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5"/>
        <w:gridCol w:w="1840"/>
        <w:gridCol w:w="1360"/>
        <w:gridCol w:w="2419"/>
        <w:gridCol w:w="13"/>
        <w:gridCol w:w="1347"/>
        <w:gridCol w:w="2519"/>
        <w:gridCol w:w="6"/>
        <w:gridCol w:w="1482"/>
        <w:gridCol w:w="1949"/>
        <w:gridCol w:w="1208"/>
      </w:tblGrid>
      <w:tr w:rsidR="00563BFE" w:rsidRPr="00563BFE" w:rsidTr="00C354E7">
        <w:trPr>
          <w:cantSplit/>
          <w:tblHeader/>
        </w:trPr>
        <w:tc>
          <w:tcPr>
            <w:tcW w:w="610" w:type="pct"/>
            <w:vMerge w:val="restart"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(подрайон)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выезда подразделения</w:t>
            </w:r>
          </w:p>
        </w:tc>
        <w:tc>
          <w:tcPr>
            <w:tcW w:w="3409" w:type="pct"/>
            <w:gridSpan w:val="8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Номер (ранг) пожара:</w:t>
            </w:r>
          </w:p>
        </w:tc>
        <w:tc>
          <w:tcPr>
            <w:tcW w:w="981" w:type="pct"/>
            <w:gridSpan w:val="2"/>
            <w:vMerge w:val="restar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Аварийно-спасательные работы</w:t>
            </w:r>
          </w:p>
        </w:tc>
      </w:tr>
      <w:tr w:rsidR="00563BFE" w:rsidRPr="00563BFE" w:rsidTr="00C354E7">
        <w:trPr>
          <w:cantSplit/>
          <w:tblHeader/>
        </w:trPr>
        <w:tc>
          <w:tcPr>
            <w:tcW w:w="610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72" w:type="pct"/>
            <w:gridSpan w:val="3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1-бис</w:t>
            </w:r>
          </w:p>
        </w:tc>
        <w:tc>
          <w:tcPr>
            <w:tcW w:w="1244" w:type="pct"/>
            <w:gridSpan w:val="3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981" w:type="pct"/>
            <w:gridSpan w:val="2"/>
            <w:vMerge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630"/>
          <w:tblHeader/>
        </w:trPr>
        <w:tc>
          <w:tcPr>
            <w:tcW w:w="610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63BFE" w:rsidRPr="00563BFE" w:rsidRDefault="00563BFE" w:rsidP="00C354E7">
            <w:pPr>
              <w:ind w:left="-71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22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751" w:type="pct"/>
            <w:vAlign w:val="center"/>
          </w:tcPr>
          <w:p w:rsidR="00563BFE" w:rsidRPr="00563BFE" w:rsidRDefault="00563BFE" w:rsidP="00C354E7">
            <w:pPr>
              <w:ind w:left="-66"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22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782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62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</w:tr>
      <w:tr w:rsidR="00563BFE" w:rsidRPr="00563BFE" w:rsidTr="00C354E7">
        <w:trPr>
          <w:tblHeader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BFE" w:rsidRPr="00563BFE" w:rsidTr="00C354E7">
        <w:trPr>
          <w:cantSplit/>
          <w:trHeight w:val="2783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63 ОФПС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АЦ-3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 - 5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 – 8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</w:tc>
      </w:tr>
      <w:tr w:rsidR="00563BFE" w:rsidRPr="00563BFE" w:rsidTr="00C354E7">
        <w:trPr>
          <w:cantSplit/>
          <w:trHeight w:val="299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3BFE" w:rsidRPr="00563BFE" w:rsidTr="00C354E7">
        <w:trPr>
          <w:cantSplit/>
          <w:trHeight w:val="6041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ОГК ПТУ № 19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ПЧ -19/8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Хлебная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база № 65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Рыбниково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пч-307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60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</w:tcPr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Хлебная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база № 65</w:t>
            </w:r>
          </w:p>
          <w:p w:rsidR="00563BFE" w:rsidRPr="00563BFE" w:rsidRDefault="00563BFE" w:rsidP="00C354E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Рыбниково</w:t>
            </w:r>
            <w:proofErr w:type="spellEnd"/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Черемхово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60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Хлебная база № 65</w:t>
            </w:r>
          </w:p>
          <w:p w:rsidR="00563BFE" w:rsidRPr="00563BFE" w:rsidRDefault="00563BFE" w:rsidP="00C354E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Рыбниково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мпоЧеремхово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с. Покровское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 чел.;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ДПД с.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Кисловское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ДПК «Хлебная база»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46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36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49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63 ОФПС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ПСО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56 мин. </w:t>
            </w: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</w:tc>
      </w:tr>
      <w:tr w:rsidR="00563BFE" w:rsidRPr="00563BFE" w:rsidTr="00C354E7">
        <w:trPr>
          <w:cantSplit/>
          <w:trHeight w:val="375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видам: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АЦ-7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АЦ-10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АЦ-12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ОО «ДПО Южного управленческого округа Свердловской области»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19 чел.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3BFE" w:rsidRPr="00563BFE" w:rsidTr="00C354E7">
        <w:trPr>
          <w:cantSplit/>
          <w:trHeight w:val="1463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307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19/09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19/09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ДПД п.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Мартюш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462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45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АЦ-3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 – 5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 – 9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ОО «ДПО Южного управленческого округа Свердловской области»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Район выезда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ОГКПТУ№ 19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Сипавский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отдельный пост 19/09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19/09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19/09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19/09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п.Н.Быт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 чел.;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ДПД с.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Сипавское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46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54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54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54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45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АЦ-2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АЦ-4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 - 8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</w:tc>
      </w:tr>
      <w:tr w:rsidR="00563BFE" w:rsidRPr="00563BFE" w:rsidTr="00C354E7">
        <w:trPr>
          <w:cantSplit/>
          <w:trHeight w:val="770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ОО «ДПО Южного управленческого округа Свердловской области»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8 чел.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3BFE" w:rsidRPr="00563BFE" w:rsidTr="00C354E7">
        <w:trPr>
          <w:cantSplit/>
          <w:trHeight w:val="1334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Район выезда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Колчеданской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МПО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АЦ–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Колчедан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Колчедан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41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54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Колчедан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</w:tc>
        <w:tc>
          <w:tcPr>
            <w:tcW w:w="46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48 мин.</w:t>
            </w: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26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39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573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АЦ-3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АЦ-5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АЦ-9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3BFE" w:rsidRPr="00563BFE" w:rsidTr="00C354E7">
        <w:trPr>
          <w:cantSplit/>
          <w:trHeight w:val="1153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Район выезда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Черемховской МПО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Черемхово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Черемхово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42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42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Черемхово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–26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ДПД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Клевакинское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46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38 мин.</w:t>
            </w: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АЦ-6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АЦ-9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АЦ-11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ОО «ДПО Южного управленческого округа Свердловской области»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7 чел.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3BFE" w:rsidRPr="00563BFE" w:rsidTr="00C354E7">
        <w:trPr>
          <w:cantSplit/>
          <w:trHeight w:val="1413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Район выезда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Маминской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АЦ–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Маминское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АЦ–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чпо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Сосновское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Маминское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АЦ–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чпо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Сосновское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70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Маминское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чпо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Сосновское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- 307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«Птицефабрика Свердловская»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  <w:tc>
          <w:tcPr>
            <w:tcW w:w="46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45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АЦ-4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АЦ-7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АЦ-9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481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ОО «ДПО Южного управленческого округа Свердловской области»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13 чел.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3BFE" w:rsidRPr="00563BFE" w:rsidTr="00C354E7">
        <w:trPr>
          <w:cantSplit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Район выезда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Рыбниковской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МПО</w:t>
            </w:r>
          </w:p>
        </w:tc>
        <w:tc>
          <w:tcPr>
            <w:tcW w:w="5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Рыбниково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</w:tcPr>
          <w:p w:rsidR="00563BFE" w:rsidRPr="00563BFE" w:rsidRDefault="00563BFE" w:rsidP="00C354E7">
            <w:pPr>
              <w:pStyle w:val="a8"/>
              <w:rPr>
                <w:color w:val="auto"/>
                <w:lang w:val="ru-RU" w:eastAsia="ru-RU"/>
              </w:rPr>
            </w:pPr>
            <w:r w:rsidRPr="00563BFE">
              <w:rPr>
                <w:color w:val="auto"/>
                <w:lang w:val="ru-RU" w:eastAsia="ru-RU"/>
              </w:rPr>
              <w:t xml:space="preserve">АЦ – </w:t>
            </w:r>
            <w:proofErr w:type="spellStart"/>
            <w:r w:rsidRPr="00563BFE">
              <w:rPr>
                <w:color w:val="auto"/>
                <w:lang w:val="ru-RU" w:eastAsia="ru-RU"/>
              </w:rPr>
              <w:t>мпо</w:t>
            </w:r>
            <w:proofErr w:type="spellEnd"/>
          </w:p>
          <w:p w:rsidR="00563BFE" w:rsidRPr="00563BFE" w:rsidRDefault="00563BFE" w:rsidP="00C354E7">
            <w:pPr>
              <w:pStyle w:val="a8"/>
              <w:rPr>
                <w:color w:val="auto"/>
                <w:lang w:val="ru-RU" w:eastAsia="ru-RU"/>
              </w:rPr>
            </w:pPr>
            <w:proofErr w:type="spellStart"/>
            <w:r w:rsidRPr="00563BFE">
              <w:rPr>
                <w:color w:val="auto"/>
                <w:lang w:val="ru-RU" w:eastAsia="ru-RU"/>
              </w:rPr>
              <w:t>Рыбниково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27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Рыбниково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307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7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47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475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АЦ-3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АЦ-5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АЦ-8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567"/>
        </w:trPr>
        <w:tc>
          <w:tcPr>
            <w:tcW w:w="61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4" w:type="pct"/>
            <w:gridSpan w:val="3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2298"/>
        <w:gridCol w:w="1159"/>
        <w:gridCol w:w="2163"/>
        <w:gridCol w:w="1342"/>
        <w:gridCol w:w="2504"/>
        <w:gridCol w:w="1497"/>
        <w:gridCol w:w="1786"/>
        <w:gridCol w:w="1242"/>
      </w:tblGrid>
      <w:tr w:rsidR="00563BFE" w:rsidRPr="00563BFE" w:rsidTr="00C354E7">
        <w:trPr>
          <w:cantSplit/>
          <w:tblHeader/>
        </w:trPr>
        <w:tc>
          <w:tcPr>
            <w:tcW w:w="653" w:type="pct"/>
            <w:vMerge w:val="restart"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 (подрайон)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выезда подразделения</w:t>
            </w:r>
          </w:p>
        </w:tc>
        <w:tc>
          <w:tcPr>
            <w:tcW w:w="3406" w:type="pct"/>
            <w:gridSpan w:val="6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Номер (ранг) пожара:</w:t>
            </w:r>
          </w:p>
        </w:tc>
        <w:tc>
          <w:tcPr>
            <w:tcW w:w="941" w:type="pct"/>
            <w:gridSpan w:val="2"/>
            <w:vMerge w:val="restar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Аварийно-спасательные работы</w:t>
            </w:r>
          </w:p>
        </w:tc>
      </w:tr>
      <w:tr w:rsidR="00563BFE" w:rsidRPr="00563BFE" w:rsidTr="00C354E7">
        <w:trPr>
          <w:cantSplit/>
          <w:tblHeader/>
        </w:trPr>
        <w:tc>
          <w:tcPr>
            <w:tcW w:w="653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089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1-бис</w:t>
            </w:r>
          </w:p>
        </w:tc>
        <w:tc>
          <w:tcPr>
            <w:tcW w:w="1243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941" w:type="pct"/>
            <w:gridSpan w:val="2"/>
            <w:vMerge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630"/>
          <w:tblHeader/>
        </w:trPr>
        <w:tc>
          <w:tcPr>
            <w:tcW w:w="653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563BFE" w:rsidRPr="00563BFE" w:rsidRDefault="00563BFE" w:rsidP="00C354E7">
            <w:pPr>
              <w:ind w:left="-71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360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672" w:type="pct"/>
            <w:vAlign w:val="center"/>
          </w:tcPr>
          <w:p w:rsidR="00563BFE" w:rsidRPr="00563BFE" w:rsidRDefault="00563BFE" w:rsidP="00C354E7">
            <w:pPr>
              <w:ind w:left="-66"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17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778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65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55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386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</w:tr>
      <w:tr w:rsidR="00563BFE" w:rsidRPr="00563BFE" w:rsidTr="00C354E7">
        <w:trPr>
          <w:tblHeader/>
        </w:trPr>
        <w:tc>
          <w:tcPr>
            <w:tcW w:w="65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BFE" w:rsidRPr="00563BFE" w:rsidTr="00C354E7">
        <w:trPr>
          <w:cantSplit/>
        </w:trPr>
        <w:tc>
          <w:tcPr>
            <w:tcW w:w="65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Район выезда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ДПК ОАО «Свердловская птицефабрика»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(территория объекта)</w:t>
            </w:r>
          </w:p>
        </w:tc>
        <w:tc>
          <w:tcPr>
            <w:tcW w:w="1074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Автомат пожара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1-БИС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АЦ–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чпо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Сосновское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Маминское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56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64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АЦ–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чпо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Сосновское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мпо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Маминское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псч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</w:tc>
        <w:tc>
          <w:tcPr>
            <w:tcW w:w="46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13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56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64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64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78 мин.</w:t>
            </w:r>
          </w:p>
        </w:tc>
        <w:tc>
          <w:tcPr>
            <w:tcW w:w="555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64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</w:trPr>
        <w:tc>
          <w:tcPr>
            <w:tcW w:w="65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1074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АЦ-6</w:t>
            </w:r>
          </w:p>
        </w:tc>
        <w:tc>
          <w:tcPr>
            <w:tcW w:w="124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АЦ-10</w:t>
            </w:r>
          </w:p>
        </w:tc>
        <w:tc>
          <w:tcPr>
            <w:tcW w:w="94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</w:tc>
      </w:tr>
      <w:tr w:rsidR="00563BFE" w:rsidRPr="00563BFE" w:rsidTr="00C354E7">
        <w:trPr>
          <w:cantSplit/>
        </w:trPr>
        <w:tc>
          <w:tcPr>
            <w:tcW w:w="65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74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1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6"/>
        <w:gridCol w:w="2298"/>
        <w:gridCol w:w="1160"/>
        <w:gridCol w:w="2169"/>
        <w:gridCol w:w="1345"/>
        <w:gridCol w:w="2511"/>
        <w:gridCol w:w="1483"/>
        <w:gridCol w:w="1758"/>
        <w:gridCol w:w="1270"/>
      </w:tblGrid>
      <w:tr w:rsidR="00563BFE" w:rsidRPr="00563BFE" w:rsidTr="00F1745F">
        <w:trPr>
          <w:cantSplit/>
          <w:tblHeader/>
        </w:trPr>
        <w:tc>
          <w:tcPr>
            <w:tcW w:w="670" w:type="pct"/>
            <w:vMerge w:val="restart"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(подрайон)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выезда подразделения</w:t>
            </w:r>
          </w:p>
        </w:tc>
        <w:tc>
          <w:tcPr>
            <w:tcW w:w="3393" w:type="pct"/>
            <w:gridSpan w:val="6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Номер (ранг) пожара:</w:t>
            </w:r>
          </w:p>
        </w:tc>
        <w:tc>
          <w:tcPr>
            <w:tcW w:w="937" w:type="pct"/>
            <w:gridSpan w:val="2"/>
            <w:vMerge w:val="restar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Аварийно-спасательные работы</w:t>
            </w:r>
          </w:p>
        </w:tc>
      </w:tr>
      <w:tr w:rsidR="00563BFE" w:rsidRPr="00563BFE" w:rsidTr="00F1745F">
        <w:trPr>
          <w:cantSplit/>
          <w:tblHeader/>
        </w:trPr>
        <w:tc>
          <w:tcPr>
            <w:tcW w:w="670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087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1-бис</w:t>
            </w:r>
          </w:p>
        </w:tc>
        <w:tc>
          <w:tcPr>
            <w:tcW w:w="1236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937" w:type="pct"/>
            <w:gridSpan w:val="2"/>
            <w:vMerge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F1745F">
        <w:trPr>
          <w:cantSplit/>
          <w:trHeight w:val="630"/>
          <w:tblHeader/>
        </w:trPr>
        <w:tc>
          <w:tcPr>
            <w:tcW w:w="670" w:type="pct"/>
            <w:vMerge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563BFE" w:rsidRPr="00563BFE" w:rsidRDefault="00563BFE" w:rsidP="00C354E7">
            <w:pPr>
              <w:ind w:left="-71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359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671" w:type="pct"/>
            <w:vAlign w:val="center"/>
          </w:tcPr>
          <w:p w:rsidR="00563BFE" w:rsidRPr="00563BFE" w:rsidRDefault="00563BFE" w:rsidP="00C354E7">
            <w:pPr>
              <w:ind w:left="-66"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16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777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59" w:type="pc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54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39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</w:tr>
      <w:tr w:rsidR="00563BFE" w:rsidRPr="00563BFE" w:rsidTr="00F1745F">
        <w:trPr>
          <w:tblHeader/>
        </w:trPr>
        <w:tc>
          <w:tcPr>
            <w:tcW w:w="67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BFE" w:rsidRPr="00563BFE" w:rsidTr="00F1745F">
        <w:trPr>
          <w:cantSplit/>
          <w:trHeight w:val="4642"/>
        </w:trPr>
        <w:tc>
          <w:tcPr>
            <w:tcW w:w="67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айон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выезда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ДПК ОАО «Хлебная база № 65»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(территория объекта)</w:t>
            </w:r>
          </w:p>
        </w:tc>
        <w:tc>
          <w:tcPr>
            <w:tcW w:w="2157" w:type="pct"/>
            <w:gridSpan w:val="4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Автомат пожара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Pr="005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</w:tcPr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–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Хлебная база № 65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–19/8</w:t>
            </w:r>
          </w:p>
          <w:p w:rsidR="00563BFE" w:rsidRPr="00563BFE" w:rsidRDefault="00563BFE" w:rsidP="00C354E7">
            <w:pPr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63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29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307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пч</w:t>
            </w:r>
            <w:proofErr w:type="spellEnd"/>
            <w:r w:rsidRPr="00563BFE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ДПК «Хлебная база»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с. Покровское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 чел.;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ДПД с. </w:t>
            </w:r>
            <w:proofErr w:type="spellStart"/>
            <w:r w:rsidRPr="00563BFE">
              <w:rPr>
                <w:rFonts w:ascii="Times New Roman" w:hAnsi="Times New Roman"/>
                <w:sz w:val="24"/>
                <w:szCs w:val="24"/>
              </w:rPr>
              <w:t>Кисловское</w:t>
            </w:r>
            <w:proofErr w:type="spellEnd"/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459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46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46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56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8 мин. 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544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27 ПЧ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ТЦМК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32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F1745F">
        <w:trPr>
          <w:cantSplit/>
        </w:trPr>
        <w:tc>
          <w:tcPr>
            <w:tcW w:w="67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видам ПА</w:t>
            </w:r>
          </w:p>
        </w:tc>
        <w:tc>
          <w:tcPr>
            <w:tcW w:w="2157" w:type="pct"/>
            <w:gridSpan w:val="4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АЦ-10</w:t>
            </w:r>
          </w:p>
        </w:tc>
        <w:tc>
          <w:tcPr>
            <w:tcW w:w="937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АЦ-1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ПСО-1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ТЦМК-1</w:t>
            </w:r>
          </w:p>
        </w:tc>
      </w:tr>
      <w:tr w:rsidR="00563BFE" w:rsidRPr="00563BFE" w:rsidTr="00F1745F">
        <w:trPr>
          <w:cantSplit/>
          <w:trHeight w:val="1814"/>
        </w:trPr>
        <w:tc>
          <w:tcPr>
            <w:tcW w:w="670" w:type="pct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57" w:type="pct"/>
            <w:gridSpan w:val="4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ДПК – 10 чел.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ДПД ОО «ДПО Южного управленческого округа Свердловской области»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19 чел.</w:t>
            </w:r>
          </w:p>
        </w:tc>
        <w:tc>
          <w:tcPr>
            <w:tcW w:w="937" w:type="pct"/>
            <w:gridSpan w:val="2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1"/>
        <w:gridCol w:w="1994"/>
        <w:gridCol w:w="1532"/>
        <w:gridCol w:w="1991"/>
        <w:gridCol w:w="1687"/>
        <w:gridCol w:w="2447"/>
        <w:gridCol w:w="1619"/>
        <w:gridCol w:w="1904"/>
        <w:gridCol w:w="995"/>
      </w:tblGrid>
      <w:tr w:rsidR="00563BFE" w:rsidRPr="00563BFE" w:rsidTr="00F1745F">
        <w:trPr>
          <w:cantSplit/>
          <w:trHeight w:val="570"/>
          <w:tblHeader/>
        </w:trPr>
        <w:tc>
          <w:tcPr>
            <w:tcW w:w="616" w:type="pct"/>
            <w:vMerge w:val="restart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Район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 xml:space="preserve">(подрайон) 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выезда подразделения</w:t>
            </w:r>
          </w:p>
        </w:tc>
        <w:tc>
          <w:tcPr>
            <w:tcW w:w="3486" w:type="pct"/>
            <w:gridSpan w:val="6"/>
            <w:vAlign w:val="center"/>
          </w:tcPr>
          <w:p w:rsidR="00563BFE" w:rsidRPr="00563BFE" w:rsidRDefault="00563BFE" w:rsidP="00C354E7">
            <w:pPr>
              <w:pStyle w:val="1"/>
              <w:tabs>
                <w:tab w:val="left" w:pos="5387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(ранг) пожара</w:t>
            </w:r>
          </w:p>
        </w:tc>
        <w:tc>
          <w:tcPr>
            <w:tcW w:w="898" w:type="pct"/>
            <w:gridSpan w:val="2"/>
          </w:tcPr>
          <w:p w:rsidR="00563BFE" w:rsidRPr="00563BFE" w:rsidRDefault="00563BFE" w:rsidP="00C354E7">
            <w:pPr>
              <w:pStyle w:val="1"/>
              <w:tabs>
                <w:tab w:val="left" w:pos="5387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Аварийно-спасательные работы</w:t>
            </w:r>
          </w:p>
        </w:tc>
      </w:tr>
      <w:tr w:rsidR="00563BFE" w:rsidRPr="00563BFE" w:rsidTr="00F1745F">
        <w:trPr>
          <w:cantSplit/>
          <w:trHeight w:val="854"/>
          <w:tblHeader/>
        </w:trPr>
        <w:tc>
          <w:tcPr>
            <w:tcW w:w="616" w:type="pct"/>
            <w:vMerge/>
            <w:vAlign w:val="center"/>
          </w:tcPr>
          <w:p w:rsidR="00563BFE" w:rsidRPr="00563BFE" w:rsidRDefault="00563BFE" w:rsidP="00C354E7">
            <w:pPr>
              <w:pStyle w:val="a8"/>
              <w:tabs>
                <w:tab w:val="left" w:pos="5387"/>
              </w:tabs>
              <w:rPr>
                <w:color w:val="auto"/>
                <w:lang w:val="ru-RU" w:eastAsia="ru-RU"/>
              </w:rPr>
            </w:pPr>
          </w:p>
        </w:tc>
        <w:tc>
          <w:tcPr>
            <w:tcW w:w="1091" w:type="pct"/>
            <w:gridSpan w:val="2"/>
            <w:vAlign w:val="center"/>
          </w:tcPr>
          <w:p w:rsidR="00563BFE" w:rsidRPr="00563BFE" w:rsidRDefault="00563BFE" w:rsidP="00C354E7">
            <w:pPr>
              <w:pStyle w:val="1"/>
              <w:tabs>
                <w:tab w:val="left" w:pos="5387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</w:t>
            </w:r>
          </w:p>
        </w:tc>
        <w:tc>
          <w:tcPr>
            <w:tcW w:w="1137" w:type="pct"/>
            <w:gridSpan w:val="2"/>
            <w:vAlign w:val="center"/>
          </w:tcPr>
          <w:p w:rsidR="00563BFE" w:rsidRPr="00563BFE" w:rsidRDefault="00563BFE" w:rsidP="00C354E7">
            <w:pPr>
              <w:pStyle w:val="1"/>
              <w:tabs>
                <w:tab w:val="left" w:pos="5387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 БИС</w:t>
            </w:r>
          </w:p>
        </w:tc>
        <w:tc>
          <w:tcPr>
            <w:tcW w:w="1258" w:type="pct"/>
            <w:gridSpan w:val="2"/>
            <w:vAlign w:val="center"/>
          </w:tcPr>
          <w:p w:rsidR="00563BFE" w:rsidRPr="00563BFE" w:rsidRDefault="00563BFE" w:rsidP="00C354E7">
            <w:pPr>
              <w:pStyle w:val="1"/>
              <w:tabs>
                <w:tab w:val="left" w:pos="5387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63BFE" w:rsidRPr="00563BFE" w:rsidRDefault="00563BFE" w:rsidP="00C354E7">
            <w:pPr>
              <w:pStyle w:val="1"/>
              <w:tabs>
                <w:tab w:val="left" w:pos="5387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</w:t>
            </w:r>
          </w:p>
          <w:p w:rsidR="00563BFE" w:rsidRPr="00563BFE" w:rsidRDefault="00563BFE" w:rsidP="00C354E7">
            <w:pPr>
              <w:pStyle w:val="1"/>
              <w:tabs>
                <w:tab w:val="left" w:pos="5387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563BFE" w:rsidRPr="00563BFE" w:rsidRDefault="00563BFE" w:rsidP="00C35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699"/>
          <w:tblHeader/>
        </w:trPr>
        <w:tc>
          <w:tcPr>
            <w:tcW w:w="616" w:type="pct"/>
            <w:vMerge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474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ind w:left="-84" w:right="-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616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522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757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Привлекаемые подразделения</w:t>
            </w:r>
          </w:p>
        </w:tc>
        <w:tc>
          <w:tcPr>
            <w:tcW w:w="501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Расчётное время прибытия к наиболее удаленной точке района выезда</w:t>
            </w: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563BFE" w:rsidRPr="00563BFE" w:rsidRDefault="00563BFE" w:rsidP="00C354E7">
            <w:pPr>
              <w:tabs>
                <w:tab w:val="left" w:pos="5387"/>
              </w:tabs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tabs>
                <w:tab w:val="left" w:pos="5387"/>
              </w:tabs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tabs>
                <w:tab w:val="left" w:pos="5387"/>
              </w:tabs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tabs>
                <w:tab w:val="left" w:pos="5387"/>
              </w:tabs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Привлека</w:t>
            </w: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мые подра</w:t>
            </w: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деления</w:t>
            </w:r>
          </w:p>
        </w:tc>
        <w:tc>
          <w:tcPr>
            <w:tcW w:w="309" w:type="pct"/>
            <w:tcBorders>
              <w:left w:val="single" w:sz="4" w:space="0" w:color="auto"/>
            </w:tcBorders>
          </w:tcPr>
          <w:p w:rsidR="00563BFE" w:rsidRPr="00563BFE" w:rsidRDefault="00563BFE" w:rsidP="00C354E7">
            <w:pPr>
              <w:tabs>
                <w:tab w:val="left" w:pos="5387"/>
              </w:tabs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Расчетное время пр</w:t>
            </w: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бытия к наиболее удаленной точке района выезда</w:t>
            </w:r>
          </w:p>
        </w:tc>
      </w:tr>
      <w:tr w:rsidR="00563BFE" w:rsidRPr="00563BFE" w:rsidTr="00C354E7">
        <w:trPr>
          <w:cantSplit/>
          <w:trHeight w:val="288"/>
        </w:trPr>
        <w:tc>
          <w:tcPr>
            <w:tcW w:w="616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ВПО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ВЧ № 45123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(аэродром)</w:t>
            </w:r>
          </w:p>
        </w:tc>
        <w:tc>
          <w:tcPr>
            <w:tcW w:w="617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АЦ ВЧ № 45123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АЦ</w:t>
            </w:r>
            <w:r w:rsidRPr="00563BFE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ВЧ № 45123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пч-29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616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АЦ</w:t>
            </w:r>
            <w:r w:rsidRPr="00563BFE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ВЧ № 45123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АЦ</w:t>
            </w:r>
            <w:r w:rsidRPr="00563BFE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ВЧ № 45123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пч-29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пч-29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псч-63 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12 мин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12 мин 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17 мин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АЦ </w:t>
            </w:r>
            <w:r w:rsidRPr="00563BFE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ВЧ № 45123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АЦ </w:t>
            </w:r>
            <w:r w:rsidRPr="00563BFE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563BFE">
              <w:rPr>
                <w:rFonts w:ascii="Times New Roman" w:hAnsi="Times New Roman"/>
                <w:spacing w:val="-20"/>
                <w:sz w:val="24"/>
                <w:szCs w:val="24"/>
              </w:rPr>
              <w:t>ВЧ № 45123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пч-29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пч-29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псч-63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псч-63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пч-307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пч-26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АЦ пч-27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12 мин. 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17 мин. 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17 мин.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18 мин. 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22 мин.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589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АЦ 63 ПСЧ 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63 ОФПС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>17 мин</w:t>
            </w: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t xml:space="preserve">17 мин </w:t>
            </w:r>
          </w:p>
        </w:tc>
      </w:tr>
      <w:tr w:rsidR="00563BFE" w:rsidRPr="00563BFE" w:rsidTr="00C354E7">
        <w:trPr>
          <w:cantSplit/>
          <w:trHeight w:val="288"/>
        </w:trPr>
        <w:tc>
          <w:tcPr>
            <w:tcW w:w="616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FE">
              <w:rPr>
                <w:rFonts w:ascii="Times New Roman" w:hAnsi="Times New Roman"/>
                <w:sz w:val="24"/>
                <w:szCs w:val="24"/>
              </w:rPr>
              <w:lastRenderedPageBreak/>
              <w:t>Итого по видам ПА:</w:t>
            </w:r>
          </w:p>
        </w:tc>
        <w:tc>
          <w:tcPr>
            <w:tcW w:w="1091" w:type="pct"/>
            <w:gridSpan w:val="2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 АЦ</w:t>
            </w:r>
          </w:p>
        </w:tc>
        <w:tc>
          <w:tcPr>
            <w:tcW w:w="1137" w:type="pct"/>
            <w:gridSpan w:val="2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5 АЦ</w:t>
            </w:r>
          </w:p>
        </w:tc>
        <w:tc>
          <w:tcPr>
            <w:tcW w:w="1258" w:type="pct"/>
            <w:gridSpan w:val="2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9 АЦ</w:t>
            </w:r>
          </w:p>
        </w:tc>
        <w:tc>
          <w:tcPr>
            <w:tcW w:w="898" w:type="pct"/>
            <w:gridSpan w:val="2"/>
            <w:vAlign w:val="center"/>
          </w:tcPr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 АЦ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1 ПСО</w:t>
            </w:r>
          </w:p>
          <w:p w:rsidR="00563BFE" w:rsidRPr="00563BFE" w:rsidRDefault="00563BFE" w:rsidP="00C35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BFE" w:rsidRPr="00563BFE" w:rsidTr="00C354E7">
        <w:trPr>
          <w:cantSplit/>
          <w:trHeight w:val="319"/>
        </w:trPr>
        <w:tc>
          <w:tcPr>
            <w:tcW w:w="616" w:type="pct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91" w:type="pct"/>
            <w:gridSpan w:val="2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pct"/>
            <w:gridSpan w:val="2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58" w:type="pct"/>
            <w:gridSpan w:val="2"/>
            <w:vAlign w:val="center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8" w:type="pct"/>
            <w:gridSpan w:val="2"/>
          </w:tcPr>
          <w:p w:rsidR="00563BFE" w:rsidRPr="00563BFE" w:rsidRDefault="00563BFE" w:rsidP="00C354E7">
            <w:pPr>
              <w:tabs>
                <w:tab w:val="left" w:pos="538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B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63BFE" w:rsidRPr="00563BFE" w:rsidRDefault="00563BFE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rPr>
          <w:rFonts w:ascii="Times New Roman" w:hAnsi="Times New Roman"/>
          <w:sz w:val="24"/>
          <w:szCs w:val="24"/>
          <w:u w:val="single"/>
        </w:rPr>
      </w:pPr>
      <w:r w:rsidRPr="00563BFE">
        <w:rPr>
          <w:rFonts w:ascii="Times New Roman" w:hAnsi="Times New Roman"/>
          <w:sz w:val="24"/>
          <w:szCs w:val="24"/>
        </w:rPr>
        <w:t>Начальник ФГКУ «63 ОФПС по Свердловской области»</w:t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  <w:t>_______________</w:t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  <w:u w:val="single"/>
        </w:rPr>
        <w:t xml:space="preserve">В. И. Федоров   </w:t>
      </w:r>
    </w:p>
    <w:p w:rsidR="00563BFE" w:rsidRPr="00563BFE" w:rsidRDefault="00563BFE" w:rsidP="00563BFE">
      <w:pPr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               </w:t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="00F1745F">
        <w:rPr>
          <w:rFonts w:ascii="Times New Roman" w:hAnsi="Times New Roman"/>
          <w:sz w:val="24"/>
          <w:szCs w:val="24"/>
        </w:rPr>
        <w:t xml:space="preserve">            </w:t>
      </w:r>
      <w:r w:rsidRPr="00563BFE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  <w:t xml:space="preserve">    инициалы, фамилия</w:t>
      </w:r>
    </w:p>
    <w:p w:rsidR="00563BFE" w:rsidRDefault="00563BFE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  <w:sectPr w:rsidR="00F1745F" w:rsidSect="00EA367F">
          <w:headerReference w:type="default" r:id="rId8"/>
          <w:pgSz w:w="16838" w:h="11906" w:orient="landscape"/>
          <w:pgMar w:top="709" w:right="395" w:bottom="284" w:left="567" w:header="709" w:footer="709" w:gutter="0"/>
          <w:cols w:space="708"/>
          <w:titlePg/>
          <w:docGrid w:linePitch="360"/>
        </w:sectPr>
      </w:pPr>
    </w:p>
    <w:p w:rsidR="00F1745F" w:rsidRPr="00563BFE" w:rsidRDefault="00F1745F" w:rsidP="00563BFE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1745F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 xml:space="preserve">Приложения 1-23 являются неотъемлемой частью </w:t>
      </w: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 xml:space="preserve">«Расписания выездов подразделений пожарной охраны </w:t>
      </w:r>
    </w:p>
    <w:p w:rsidR="00F1745F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 xml:space="preserve">для тушения пожаров и проведения аварийно-спасательных работ на территории </w:t>
      </w:r>
    </w:p>
    <w:p w:rsidR="00563BFE" w:rsidRPr="00563BFE" w:rsidRDefault="00563BFE" w:rsidP="00563BFE">
      <w:pPr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>МО «Каменский городской округ»</w:t>
      </w: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>Примечание:</w:t>
      </w:r>
    </w:p>
    <w:p w:rsidR="00563BFE" w:rsidRPr="00563BFE" w:rsidRDefault="00563BFE" w:rsidP="00563BFE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Порядок привлечения сил и сре</w:t>
      </w:r>
      <w:proofErr w:type="gramStart"/>
      <w:r w:rsidRPr="00563BFE">
        <w:rPr>
          <w:rFonts w:ascii="Times New Roman" w:hAnsi="Times New Roman"/>
          <w:sz w:val="24"/>
          <w:szCs w:val="24"/>
        </w:rPr>
        <w:t>дств дл</w:t>
      </w:r>
      <w:proofErr w:type="gramEnd"/>
      <w:r w:rsidRPr="00563BFE">
        <w:rPr>
          <w:rFonts w:ascii="Times New Roman" w:hAnsi="Times New Roman"/>
          <w:sz w:val="24"/>
          <w:szCs w:val="24"/>
        </w:rPr>
        <w:t>я тушения пожаров и проведения аварийно-спасательных работ на объекты, на которые необходимо направлять силы и средства при получении первого сообщения о пожаре, аварии, не предусмотренные расписанием выездов:</w:t>
      </w:r>
    </w:p>
    <w:p w:rsidR="00563BFE" w:rsidRPr="00563BFE" w:rsidRDefault="00563BFE" w:rsidP="00563BFE">
      <w:pPr>
        <w:tabs>
          <w:tab w:val="left" w:pos="426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t xml:space="preserve"> - </w:t>
      </w:r>
      <w:r w:rsidRPr="00563BFE">
        <w:rPr>
          <w:rFonts w:ascii="Times New Roman" w:hAnsi="Times New Roman"/>
          <w:sz w:val="24"/>
          <w:szCs w:val="24"/>
        </w:rPr>
        <w:t>на ДТП, исходя из оперативной обстановки, высылаются силы и средства ТЦМК, ПСО и подразделения (1 АЦ) в чьём районе выезда произошло ДТП;</w:t>
      </w:r>
    </w:p>
    <w:p w:rsidR="00563BFE" w:rsidRPr="00563BFE" w:rsidRDefault="00563BFE" w:rsidP="00563BFE">
      <w:pPr>
        <w:tabs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- второе отделение ВПО ВЧ 45123 (аэродром), при ежедневном </w:t>
      </w:r>
      <w:proofErr w:type="spellStart"/>
      <w:r w:rsidRPr="00563BFE">
        <w:rPr>
          <w:rFonts w:ascii="Times New Roman" w:hAnsi="Times New Roman"/>
          <w:sz w:val="24"/>
          <w:szCs w:val="24"/>
        </w:rPr>
        <w:t>заступлении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 на дежурство двух пожарных автомобилей, выезжает по номеру (рангу) пожара № 1 в населенные пункты: с. </w:t>
      </w:r>
      <w:proofErr w:type="spellStart"/>
      <w:r w:rsidRPr="00563BFE">
        <w:rPr>
          <w:rFonts w:ascii="Times New Roman" w:hAnsi="Times New Roman"/>
          <w:sz w:val="24"/>
          <w:szCs w:val="24"/>
        </w:rPr>
        <w:t>Травянское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, с. </w:t>
      </w:r>
      <w:proofErr w:type="gramStart"/>
      <w:r w:rsidRPr="00563BFE">
        <w:rPr>
          <w:rFonts w:ascii="Times New Roman" w:hAnsi="Times New Roman"/>
          <w:sz w:val="24"/>
          <w:szCs w:val="24"/>
        </w:rPr>
        <w:t>Большая</w:t>
      </w:r>
      <w:proofErr w:type="gramEnd"/>
      <w:r w:rsidRPr="00563B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BFE">
        <w:rPr>
          <w:rFonts w:ascii="Times New Roman" w:hAnsi="Times New Roman"/>
          <w:sz w:val="24"/>
          <w:szCs w:val="24"/>
        </w:rPr>
        <w:t>Грязнуха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 в случае, когда нет полетов, перелетов или работ на аэродроме;</w:t>
      </w:r>
    </w:p>
    <w:p w:rsidR="00563BFE" w:rsidRPr="00563BFE" w:rsidRDefault="00563BFE" w:rsidP="00563BFE">
      <w:pPr>
        <w:tabs>
          <w:tab w:val="left" w:pos="426"/>
          <w:tab w:val="left" w:pos="709"/>
        </w:tabs>
        <w:ind w:left="-426" w:right="141" w:firstLine="426"/>
        <w:jc w:val="both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 - резервная техника при необходимости направляется к месту пожара по объявлению ранга пожара № 2.</w:t>
      </w:r>
    </w:p>
    <w:p w:rsidR="00563BFE" w:rsidRPr="00563BFE" w:rsidRDefault="00563BFE" w:rsidP="00563BFE">
      <w:pPr>
        <w:tabs>
          <w:tab w:val="left" w:pos="567"/>
          <w:tab w:val="left" w:pos="709"/>
          <w:tab w:val="left" w:pos="1176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2.</w:t>
      </w:r>
      <w:r w:rsidRPr="00563BFE">
        <w:rPr>
          <w:rFonts w:ascii="Times New Roman" w:hAnsi="Times New Roman"/>
          <w:sz w:val="24"/>
          <w:szCs w:val="24"/>
        </w:rPr>
        <w:tab/>
        <w:t>При получении первого сообщения о пожаре в нижеперечисленных объектах (на территории муниципального образования) предусматривается высылка следующей техники: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3BFE">
        <w:rPr>
          <w:rFonts w:ascii="Times New Roman" w:hAnsi="Times New Roman"/>
          <w:sz w:val="24"/>
          <w:szCs w:val="24"/>
        </w:rPr>
        <w:t>- административные здания органов государственной власти, органов местного самоуправления, общественные организации, избирательные участки и учреждения здравоохранения, театры и кинотеатры, детские дома и интернаты, школы, гостиницы, общежития, детские сады, ясли и другие здания с массовым пребыванием людей, в соответствии с приложением № 11 к «Расписанию выезда подразделений пожарной охраны для тушения пожаров и проведения аварийно-спасательных работ на территории МО «г. Каменский городской округ</w:t>
      </w:r>
      <w:proofErr w:type="gramEnd"/>
      <w:r w:rsidRPr="00563BFE">
        <w:rPr>
          <w:rFonts w:ascii="Times New Roman" w:hAnsi="Times New Roman"/>
          <w:sz w:val="24"/>
          <w:szCs w:val="24"/>
        </w:rPr>
        <w:t>»;</w:t>
      </w:r>
    </w:p>
    <w:p w:rsidR="00563BFE" w:rsidRPr="00563BFE" w:rsidRDefault="00563BFE" w:rsidP="00563BFE">
      <w:pPr>
        <w:pStyle w:val="ConsPlusNormal"/>
        <w:widowControl/>
        <w:tabs>
          <w:tab w:val="left" w:pos="709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BFE">
        <w:rPr>
          <w:rFonts w:ascii="Times New Roman" w:hAnsi="Times New Roman" w:cs="Times New Roman"/>
          <w:sz w:val="24"/>
          <w:szCs w:val="24"/>
        </w:rPr>
        <w:t xml:space="preserve">- склады </w:t>
      </w:r>
      <w:proofErr w:type="spellStart"/>
      <w:r w:rsidRPr="00563BFE">
        <w:rPr>
          <w:rFonts w:ascii="Times New Roman" w:hAnsi="Times New Roman" w:cs="Times New Roman"/>
          <w:sz w:val="24"/>
          <w:szCs w:val="24"/>
        </w:rPr>
        <w:t>лесопиломатериалов</w:t>
      </w:r>
      <w:proofErr w:type="spellEnd"/>
      <w:r w:rsidRPr="00563BFE">
        <w:rPr>
          <w:rFonts w:ascii="Times New Roman" w:hAnsi="Times New Roman" w:cs="Times New Roman"/>
          <w:sz w:val="24"/>
          <w:szCs w:val="24"/>
        </w:rPr>
        <w:t xml:space="preserve">, по требованию РТП и при затяжных пожарах по повышенным номерам - пожарную насосную станцию, рукавный автомобиль, </w:t>
      </w:r>
      <w:proofErr w:type="spellStart"/>
      <w:r w:rsidRPr="00563BFE">
        <w:rPr>
          <w:rFonts w:ascii="Times New Roman" w:hAnsi="Times New Roman" w:cs="Times New Roman"/>
          <w:sz w:val="24"/>
          <w:szCs w:val="24"/>
        </w:rPr>
        <w:t>автолестницу</w:t>
      </w:r>
      <w:proofErr w:type="spellEnd"/>
      <w:r w:rsidRPr="00563BFE">
        <w:rPr>
          <w:rFonts w:ascii="Times New Roman" w:hAnsi="Times New Roman" w:cs="Times New Roman"/>
          <w:sz w:val="24"/>
          <w:szCs w:val="24"/>
        </w:rPr>
        <w:t xml:space="preserve"> (коленчатый подъемник);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- здания (сооружения) высотой свыше 3 этажей - две автоцистерны, </w:t>
      </w:r>
      <w:proofErr w:type="spellStart"/>
      <w:r w:rsidRPr="00563BFE">
        <w:rPr>
          <w:rFonts w:ascii="Times New Roman" w:hAnsi="Times New Roman"/>
          <w:sz w:val="24"/>
          <w:szCs w:val="24"/>
        </w:rPr>
        <w:t>автолестница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 (коленчатый подъемник);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жилые дома старого типа  с пустотными перекрытиями высотой 3 и более этажей - три автоцистерны;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- нефтебазы, хранилища легковоспламеняющихся и горючих жидкостей - три автоцистерны, </w:t>
      </w:r>
      <w:proofErr w:type="spellStart"/>
      <w:r w:rsidRPr="00563BFE">
        <w:rPr>
          <w:rFonts w:ascii="Times New Roman" w:hAnsi="Times New Roman"/>
          <w:sz w:val="24"/>
          <w:szCs w:val="24"/>
        </w:rPr>
        <w:t>автолестница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 (коленчатый подъемник) и автомобиль воздушно-пенного тушения;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подвалы - две автоцистерны, прицепной дымосос;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- объекты из легких металлических конструкций с полимерным утеплителем - три автоцистерны, </w:t>
      </w:r>
      <w:proofErr w:type="spellStart"/>
      <w:r w:rsidRPr="00563BFE">
        <w:rPr>
          <w:rFonts w:ascii="Times New Roman" w:hAnsi="Times New Roman"/>
          <w:sz w:val="24"/>
          <w:szCs w:val="24"/>
        </w:rPr>
        <w:t>автолестница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 (коленчатый подъемник);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объекты железной дороги, железнодорожные составы и предприятия, непосредственно прилегающие к полосе железнодорожного отвода - три автоцистерны и пожарный поезд;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безводные районы - три автоцистерны и вспомогательная техника.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lastRenderedPageBreak/>
        <w:t xml:space="preserve">3. При получении сообщения о минировании к месту вызова направляются силы и средства </w:t>
      </w:r>
      <w:proofErr w:type="gramStart"/>
      <w:r w:rsidRPr="00563BFE">
        <w:rPr>
          <w:rFonts w:ascii="Times New Roman" w:hAnsi="Times New Roman"/>
          <w:sz w:val="24"/>
          <w:szCs w:val="24"/>
        </w:rPr>
        <w:t>согласно «Расписания</w:t>
      </w:r>
      <w:proofErr w:type="gramEnd"/>
      <w:r w:rsidRPr="00563BFE">
        <w:rPr>
          <w:rFonts w:ascii="Times New Roman" w:hAnsi="Times New Roman"/>
          <w:sz w:val="24"/>
          <w:szCs w:val="24"/>
        </w:rPr>
        <w:t xml:space="preserve"> выезда подразделений пожарной охраны для тушения пожаров и проведения аварийно-спасательных работ на территории МО «Каменский городской округ».</w:t>
      </w:r>
    </w:p>
    <w:p w:rsidR="00563BFE" w:rsidRPr="00563BFE" w:rsidRDefault="00563BFE" w:rsidP="00563BFE">
      <w:pPr>
        <w:tabs>
          <w:tab w:val="left" w:pos="567"/>
          <w:tab w:val="left" w:pos="709"/>
        </w:tabs>
        <w:ind w:left="-426" w:right="141" w:firstLine="426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4. По требованию РТП и </w:t>
      </w:r>
      <w:proofErr w:type="gramStart"/>
      <w:r w:rsidRPr="00563BFE">
        <w:rPr>
          <w:rFonts w:ascii="Times New Roman" w:hAnsi="Times New Roman"/>
          <w:sz w:val="24"/>
          <w:szCs w:val="24"/>
        </w:rPr>
        <w:t>исходя из оперативной обстановки, при ликвидации пожара и проведении АСР, может</w:t>
      </w:r>
      <w:proofErr w:type="gramEnd"/>
      <w:r w:rsidRPr="00563BFE">
        <w:rPr>
          <w:rFonts w:ascii="Times New Roman" w:hAnsi="Times New Roman"/>
          <w:sz w:val="24"/>
          <w:szCs w:val="24"/>
        </w:rPr>
        <w:t xml:space="preserve"> высылаться любая техника вне  зависимости от «Расписания выезда подразделений пожарной охраны для тушения пожаров и проведения аварийно-спасательных работ на территории МО «Каменский городской округ»,  имеющиеся в подразделениях Каменского гарнизона пожарной охраны.</w:t>
      </w:r>
    </w:p>
    <w:p w:rsidR="00563BFE" w:rsidRPr="00563BFE" w:rsidRDefault="00563BFE" w:rsidP="00563BFE">
      <w:pPr>
        <w:tabs>
          <w:tab w:val="left" w:pos="567"/>
        </w:tabs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67"/>
        </w:tabs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563BFE" w:rsidRDefault="00563BFE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F1745F" w:rsidRPr="00563BFE" w:rsidRDefault="00F1745F" w:rsidP="00563BFE">
      <w:pPr>
        <w:tabs>
          <w:tab w:val="left" w:pos="567"/>
        </w:tabs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67"/>
        </w:tabs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tabs>
          <w:tab w:val="left" w:pos="567"/>
        </w:tabs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lastRenderedPageBreak/>
        <w:t>Принятые сокращения в Расписании выезда: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- АВ – автомобиль воздушно-пенного тушения; 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АКП – авто коленчатый подъемник;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- АЛ – </w:t>
      </w:r>
      <w:proofErr w:type="spellStart"/>
      <w:r w:rsidRPr="00563BFE">
        <w:rPr>
          <w:rFonts w:ascii="Times New Roman" w:hAnsi="Times New Roman"/>
          <w:sz w:val="24"/>
          <w:szCs w:val="24"/>
        </w:rPr>
        <w:t>автолестница</w:t>
      </w:r>
      <w:proofErr w:type="spellEnd"/>
      <w:r w:rsidRPr="00563BFE">
        <w:rPr>
          <w:rFonts w:ascii="Times New Roman" w:hAnsi="Times New Roman"/>
          <w:sz w:val="24"/>
          <w:szCs w:val="24"/>
        </w:rPr>
        <w:t>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АП – автомобиль порошкового тушения;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АСР – аварийно-спасательные работы;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АЦ – автоцистерна;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ВПК – ведомственная пожарная команда;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ВПО – ведомственная пожарная охрана;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ДПД – добровольная пожарная дружина;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ДПК – добровольная пожарная команда;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ДПО – добровольная пожарная охрана;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МПО – муниципальная пожарная охрана;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ОГКПТУ – Областное государственное казенное пожарно-техническое учреждение;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ОФПС – отряд Федеральной противопожарной службы;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ПСО – поисково-спасательный отряд;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- ПСЧ – </w:t>
      </w:r>
      <w:proofErr w:type="spellStart"/>
      <w:r w:rsidRPr="00563BFE">
        <w:rPr>
          <w:rFonts w:ascii="Times New Roman" w:hAnsi="Times New Roman"/>
          <w:sz w:val="24"/>
          <w:szCs w:val="24"/>
        </w:rPr>
        <w:t>пожарно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 – спасательная часть;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ПЧ – пожарная часть;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РТП – руководитель тушения пожара;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СПТ – служба пожаротушения;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ТЦМК – территориальный центр медицины катастроф;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ФПС - Федеральная противопожарная служба;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ЦППС – центральный пункт пожарной связи;</w:t>
      </w:r>
    </w:p>
    <w:p w:rsidR="00563BFE" w:rsidRPr="00563BFE" w:rsidRDefault="00563BFE" w:rsidP="00563BF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- ЧПО – частная пожарная охрана.</w:t>
      </w:r>
    </w:p>
    <w:p w:rsidR="00563BFE" w:rsidRPr="00563BFE" w:rsidRDefault="00563BFE" w:rsidP="00563BFE">
      <w:pPr>
        <w:ind w:left="-180" w:hanging="180"/>
        <w:jc w:val="both"/>
        <w:rPr>
          <w:rFonts w:ascii="Times New Roman" w:hAnsi="Times New Roman"/>
          <w:b/>
          <w:sz w:val="24"/>
          <w:szCs w:val="24"/>
        </w:rPr>
        <w:sectPr w:rsidR="00563BFE" w:rsidRPr="00563BFE" w:rsidSect="00F1745F">
          <w:pgSz w:w="11906" w:h="16838"/>
          <w:pgMar w:top="397" w:right="284" w:bottom="567" w:left="709" w:header="709" w:footer="709" w:gutter="0"/>
          <w:cols w:space="708"/>
          <w:titlePg/>
          <w:docGrid w:linePitch="360"/>
        </w:sectPr>
      </w:pPr>
    </w:p>
    <w:p w:rsidR="00563BFE" w:rsidRPr="00563BFE" w:rsidRDefault="00563BFE" w:rsidP="00563BFE">
      <w:pPr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b/>
          <w:sz w:val="24"/>
          <w:szCs w:val="24"/>
        </w:rPr>
        <w:lastRenderedPageBreak/>
        <w:t>Приложения к Расписанию выезда подразделений пожарной охраны:</w:t>
      </w:r>
    </w:p>
    <w:p w:rsidR="00563BFE" w:rsidRPr="00563BFE" w:rsidRDefault="00563BFE" w:rsidP="00563BFE">
      <w:pPr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Границы районов выезда подразделений пожарной охраны и аварийно-спасательных формирований для направления в населенные пункты МО «Каменский городской округ».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Границы подрайонов выезда подразделений пожарной охраны, аварийно-спасательных формирований и критериев для направления в населенные пункты МО «Каменский городской округ».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num" w:pos="567"/>
          <w:tab w:val="left" w:pos="993"/>
          <w:tab w:val="num" w:pos="1080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Порядок оповещения и выезда должностных лиц органов управления и подразделений пожарной охраны, аварийно-спасательных формирований, судебно-экспертных учреждений ФПС для тушения пожаров и проведения аварийно-спасательных работ.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clear" w:pos="360"/>
          <w:tab w:val="left" w:pos="-322"/>
          <w:tab w:val="num" w:pos="84"/>
          <w:tab w:val="num" w:pos="126"/>
          <w:tab w:val="left" w:pos="993"/>
        </w:tabs>
        <w:spacing w:after="0" w:line="240" w:lineRule="auto"/>
        <w:ind w:left="-350" w:firstLine="14"/>
        <w:jc w:val="both"/>
        <w:rPr>
          <w:rFonts w:ascii="Times New Roman" w:hAnsi="Times New Roman"/>
          <w:color w:val="000000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Порядок привлечения к тушению пожаров и проведению аварийно-спасательных работ технических средств, приспособленных для тушения пожаров.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clear" w:pos="360"/>
          <w:tab w:val="left" w:pos="-322"/>
          <w:tab w:val="num" w:pos="84"/>
          <w:tab w:val="num" w:pos="126"/>
          <w:tab w:val="left" w:pos="993"/>
        </w:tabs>
        <w:spacing w:after="0" w:line="240" w:lineRule="auto"/>
        <w:ind w:left="-350" w:firstLine="14"/>
        <w:jc w:val="both"/>
        <w:rPr>
          <w:rFonts w:ascii="Times New Roman" w:hAnsi="Times New Roman"/>
          <w:color w:val="000000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 Порядок определения руководителя тушения пожара в организациях, охраняемых объектовыми и специальными подразделениями ФПС. </w:t>
      </w:r>
    </w:p>
    <w:p w:rsidR="00563BFE" w:rsidRPr="00563BFE" w:rsidRDefault="00563BFE" w:rsidP="00563BFE">
      <w:pPr>
        <w:numPr>
          <w:ilvl w:val="0"/>
          <w:numId w:val="4"/>
        </w:numPr>
        <w:tabs>
          <w:tab w:val="clear" w:pos="360"/>
          <w:tab w:val="num" w:pos="-392"/>
          <w:tab w:val="left" w:pos="-350"/>
          <w:tab w:val="left" w:pos="-322"/>
          <w:tab w:val="num" w:pos="84"/>
          <w:tab w:val="num" w:pos="126"/>
          <w:tab w:val="left" w:pos="993"/>
        </w:tabs>
        <w:spacing w:after="0" w:line="240" w:lineRule="auto"/>
        <w:ind w:left="-350" w:firstLine="1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3BFE">
        <w:rPr>
          <w:rFonts w:ascii="Times New Roman" w:hAnsi="Times New Roman"/>
          <w:sz w:val="24"/>
          <w:szCs w:val="24"/>
        </w:rPr>
        <w:t>Порядок незамедлительного убытия с места вызова объектовых, специальных и дог</w:t>
      </w:r>
      <w:r w:rsidRPr="00563BFE">
        <w:rPr>
          <w:rFonts w:ascii="Times New Roman" w:hAnsi="Times New Roman"/>
          <w:sz w:val="24"/>
          <w:szCs w:val="24"/>
        </w:rPr>
        <w:t>о</w:t>
      </w:r>
      <w:r w:rsidRPr="00563BFE">
        <w:rPr>
          <w:rFonts w:ascii="Times New Roman" w:hAnsi="Times New Roman"/>
          <w:sz w:val="24"/>
          <w:szCs w:val="24"/>
        </w:rPr>
        <w:t>ворных подразделений ФПС, осуществляющих тушение пожара и проведение аварийно-спасательных работ в своем районе (подрайоне) выезда, а также в случае привлечения их по п</w:t>
      </w:r>
      <w:r w:rsidRPr="00563BFE">
        <w:rPr>
          <w:rFonts w:ascii="Times New Roman" w:hAnsi="Times New Roman"/>
          <w:sz w:val="24"/>
          <w:szCs w:val="24"/>
        </w:rPr>
        <w:t>о</w:t>
      </w:r>
      <w:r w:rsidRPr="00563BFE">
        <w:rPr>
          <w:rFonts w:ascii="Times New Roman" w:hAnsi="Times New Roman"/>
          <w:sz w:val="24"/>
          <w:szCs w:val="24"/>
        </w:rPr>
        <w:t>вышенному номеру (рангу) пожара в район выезда другой части, при возникновении пожара или чрезвычайной ситуации в ЗАТО, в охраняемой организации, а также при сосредоточении на месте пожара и проведения</w:t>
      </w:r>
      <w:proofErr w:type="gramEnd"/>
      <w:r w:rsidRPr="00563BFE">
        <w:rPr>
          <w:rFonts w:ascii="Times New Roman" w:hAnsi="Times New Roman"/>
          <w:sz w:val="24"/>
          <w:szCs w:val="24"/>
        </w:rPr>
        <w:t xml:space="preserve"> аварийно-спасательных работ необходимого количества сил и средств га</w:t>
      </w:r>
      <w:r w:rsidRPr="00563BFE">
        <w:rPr>
          <w:rFonts w:ascii="Times New Roman" w:hAnsi="Times New Roman"/>
          <w:sz w:val="24"/>
          <w:szCs w:val="24"/>
        </w:rPr>
        <w:t>р</w:t>
      </w:r>
      <w:r w:rsidRPr="00563BFE">
        <w:rPr>
          <w:rFonts w:ascii="Times New Roman" w:hAnsi="Times New Roman"/>
          <w:sz w:val="24"/>
          <w:szCs w:val="24"/>
        </w:rPr>
        <w:t xml:space="preserve">низона пожарной охраны, или </w:t>
      </w:r>
      <w:proofErr w:type="gramStart"/>
      <w:r w:rsidRPr="00563BFE">
        <w:rPr>
          <w:rFonts w:ascii="Times New Roman" w:hAnsi="Times New Roman"/>
          <w:sz w:val="24"/>
          <w:szCs w:val="24"/>
        </w:rPr>
        <w:t>объявлении</w:t>
      </w:r>
      <w:proofErr w:type="gramEnd"/>
      <w:r w:rsidRPr="00563BFE">
        <w:rPr>
          <w:rFonts w:ascii="Times New Roman" w:hAnsi="Times New Roman"/>
          <w:sz w:val="24"/>
          <w:szCs w:val="24"/>
        </w:rPr>
        <w:t xml:space="preserve"> ликвидации пожара, окончания проведения аварийно-спасательных работ.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Порядок выезда объектовых подразделений ФПС и подразделений иных видов пожарной охраны для тушения пожаров и проведения аварийно-спасательных работ за пределы территории охраняемого объекта (организации). 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Основания и порядок использования резервной пожарной, аварийно-спасательной техники и сбора личного состава, свободного от несения службы, при объявлении повышенного номера (ранга) пожара.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Соглашения и инструкции по  взаимодействию между ФГКУ «63 ОФПС по Свердловской области» с аварийно-спасательными, аварийно-восстановительными службами и службами жизнеобеспечения в МО «Каменский городской округ».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Инструкция  по действиям сотрудников ЦППС при получении сообщений, не связанных с пожарами в МО «Каменский городской округ».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Перечень организаций, на которые при получении первого сообщения  о пожаре направляются силы и средства пожарной охраны и аварийно-спасательных формирований по повышенному номеру (рангу) пожара.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Сведения о специальных пожарных автомобилях и вспомогательной техники, высылаемой для тушения пожаров в соответствии с особенностями объекта. 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Список объектов, входящих в специальный перечень,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Федерации. 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Список объектов с массовым и ночным пребыванием людей, расположенных в МО «Каменский городской округ». 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Список населенных пунктов и участков территории МО « Каменский городской округ», недостаточно обеспеченных источниками наружного противопожарного водоснабжения. 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Порядок привлечения сил и средств опорного пункта пожаротушения Каменского гарнизона пожарной охраны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Перечень сил и средств подразделений пожарной охраны </w:t>
      </w:r>
      <w:r w:rsidRPr="00563BFE">
        <w:rPr>
          <w:rFonts w:ascii="Times New Roman" w:hAnsi="Times New Roman"/>
          <w:color w:val="000000"/>
          <w:sz w:val="24"/>
          <w:szCs w:val="24"/>
        </w:rPr>
        <w:t xml:space="preserve">и аварийно-спасательных формирований </w:t>
      </w:r>
      <w:r w:rsidRPr="00563BFE">
        <w:rPr>
          <w:rFonts w:ascii="Times New Roman" w:hAnsi="Times New Roman"/>
          <w:sz w:val="24"/>
          <w:szCs w:val="24"/>
        </w:rPr>
        <w:t>Каменского гарнизона пожарной охраны.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Перечень сил и средств подразделений пожарной охраны и аварийно-спасательных формирований сопредельных муниципальных образований, выделяемых для тушения пожаров и проведения аварийно-спасательных работ</w:t>
      </w:r>
      <w:r w:rsidRPr="00563BFE">
        <w:rPr>
          <w:rFonts w:ascii="Times New Roman" w:hAnsi="Times New Roman"/>
          <w:color w:val="000000"/>
          <w:sz w:val="24"/>
          <w:szCs w:val="24"/>
        </w:rPr>
        <w:t xml:space="preserve"> на т</w:t>
      </w:r>
      <w:r w:rsidRPr="00563BFE">
        <w:rPr>
          <w:rFonts w:ascii="Times New Roman" w:hAnsi="Times New Roman"/>
          <w:sz w:val="24"/>
          <w:szCs w:val="24"/>
        </w:rPr>
        <w:t>ерритории МО «Каменский городской округ».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Выписка из Плана привлечения сил и средств Каменского гарнизона пожарной охраны для тушения пожаров в </w:t>
      </w:r>
      <w:r w:rsidRPr="00563BFE">
        <w:rPr>
          <w:rFonts w:ascii="Times New Roman" w:hAnsi="Times New Roman"/>
          <w:color w:val="000000"/>
          <w:sz w:val="24"/>
          <w:szCs w:val="24"/>
        </w:rPr>
        <w:t>соседних муниципальных образованиях</w:t>
      </w:r>
      <w:r w:rsidRPr="00563BFE">
        <w:rPr>
          <w:rFonts w:ascii="Times New Roman" w:hAnsi="Times New Roman"/>
          <w:sz w:val="24"/>
          <w:szCs w:val="24"/>
        </w:rPr>
        <w:t xml:space="preserve"> Свердловской области.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>Порядок привлечения сил и средств</w:t>
      </w:r>
      <w:r w:rsidRPr="00563BFE">
        <w:rPr>
          <w:rFonts w:ascii="Times New Roman" w:hAnsi="Times New Roman"/>
          <w:bCs/>
          <w:sz w:val="24"/>
          <w:szCs w:val="24"/>
        </w:rPr>
        <w:t xml:space="preserve"> подразделений пожарной охраны и аварийно-спасательных формирований при одновременном тушении пожара и ликвидации последствий </w:t>
      </w:r>
      <w:r w:rsidRPr="00563BFE">
        <w:rPr>
          <w:rFonts w:ascii="Times New Roman" w:hAnsi="Times New Roman"/>
          <w:sz w:val="24"/>
          <w:szCs w:val="24"/>
        </w:rPr>
        <w:t>аварийных ситу</w:t>
      </w:r>
      <w:r w:rsidRPr="00563BFE">
        <w:rPr>
          <w:rFonts w:ascii="Times New Roman" w:hAnsi="Times New Roman"/>
          <w:sz w:val="24"/>
          <w:szCs w:val="24"/>
        </w:rPr>
        <w:t>а</w:t>
      </w:r>
      <w:r w:rsidRPr="00563BFE">
        <w:rPr>
          <w:rFonts w:ascii="Times New Roman" w:hAnsi="Times New Roman"/>
          <w:sz w:val="24"/>
          <w:szCs w:val="24"/>
        </w:rPr>
        <w:t>ций, не связанных с возникновением пожара.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Порядок реагирования диспетчера (радиотелефониста) центрального пункта пожарной св</w:t>
      </w:r>
      <w:r w:rsidRPr="00563BFE">
        <w:rPr>
          <w:rFonts w:ascii="Times New Roman" w:hAnsi="Times New Roman"/>
          <w:sz w:val="24"/>
          <w:szCs w:val="24"/>
        </w:rPr>
        <w:t>я</w:t>
      </w:r>
      <w:r w:rsidRPr="00563BFE">
        <w:rPr>
          <w:rFonts w:ascii="Times New Roman" w:hAnsi="Times New Roman"/>
          <w:sz w:val="24"/>
          <w:szCs w:val="24"/>
        </w:rPr>
        <w:t>зи ФГКУ «63 ОФПС по Свердловской области» при получении сигналов на программно-аппаратный комплекс «Стрелец – Мониторинг», «ОКО».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Выписка из </w:t>
      </w:r>
      <w:proofErr w:type="spellStart"/>
      <w:r w:rsidRPr="00563BFE">
        <w:rPr>
          <w:rFonts w:ascii="Times New Roman" w:hAnsi="Times New Roman"/>
          <w:sz w:val="24"/>
          <w:szCs w:val="24"/>
        </w:rPr>
        <w:t>межсубъектового</w:t>
      </w:r>
      <w:proofErr w:type="spellEnd"/>
      <w:r w:rsidRPr="00563BFE">
        <w:rPr>
          <w:rFonts w:ascii="Times New Roman" w:hAnsi="Times New Roman"/>
          <w:sz w:val="24"/>
          <w:szCs w:val="24"/>
        </w:rPr>
        <w:t xml:space="preserve"> плана привлечения подразделений пожарной охраны</w:t>
      </w:r>
      <w:r w:rsidRPr="00563BFE">
        <w:rPr>
          <w:rFonts w:ascii="Times New Roman" w:hAnsi="Times New Roman"/>
          <w:color w:val="000000"/>
          <w:sz w:val="24"/>
          <w:szCs w:val="24"/>
        </w:rPr>
        <w:t xml:space="preserve"> и аварийно-спасательных формирований, дислоцированных</w:t>
      </w:r>
      <w:r w:rsidRPr="00563BFE">
        <w:rPr>
          <w:rFonts w:ascii="Times New Roman" w:hAnsi="Times New Roman"/>
          <w:sz w:val="24"/>
          <w:szCs w:val="24"/>
        </w:rPr>
        <w:t xml:space="preserve"> на территории МО «Каменский городской округ», для тушения пожаров и проведения аварийно-спасательных работ на территории Уральского федерального округа.</w:t>
      </w:r>
    </w:p>
    <w:p w:rsidR="00563BFE" w:rsidRPr="00563BFE" w:rsidRDefault="00563BFE" w:rsidP="00563BFE">
      <w:pPr>
        <w:numPr>
          <w:ilvl w:val="0"/>
          <w:numId w:val="4"/>
        </w:numPr>
        <w:tabs>
          <w:tab w:val="num" w:pos="84"/>
          <w:tab w:val="left" w:pos="284"/>
          <w:tab w:val="left" w:pos="993"/>
        </w:tabs>
        <w:spacing w:after="0" w:line="240" w:lineRule="auto"/>
        <w:ind w:left="-350" w:hanging="10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>Расписание выезда подразделений Каменского гарнизона пожарной охраны для ликвидации последствий дорожно-транспортных происшествий на территории МО «Каменский городской округ».</w:t>
      </w:r>
    </w:p>
    <w:p w:rsidR="00563BFE" w:rsidRPr="00563BFE" w:rsidRDefault="00563BFE" w:rsidP="00563BF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:rsidR="00563BFE" w:rsidRPr="00563BFE" w:rsidRDefault="00563BFE" w:rsidP="00563BFE">
      <w:pPr>
        <w:tabs>
          <w:tab w:val="left" w:pos="5387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Начальник ФГКУ «63 ОФПС </w:t>
      </w:r>
    </w:p>
    <w:p w:rsidR="00563BFE" w:rsidRPr="00563BFE" w:rsidRDefault="00563BFE" w:rsidP="00563BFE">
      <w:pPr>
        <w:tabs>
          <w:tab w:val="left" w:pos="5387"/>
        </w:tabs>
        <w:ind w:left="-284"/>
        <w:rPr>
          <w:rFonts w:ascii="Times New Roman" w:hAnsi="Times New Roman"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 xml:space="preserve">по Свердловской области»                     </w:t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  <w:t>В.И. Федоров</w:t>
      </w:r>
      <w:r w:rsidRPr="00563BF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3BFE" w:rsidRPr="00563BFE" w:rsidRDefault="00563BFE" w:rsidP="00563BFE">
      <w:pPr>
        <w:rPr>
          <w:rFonts w:ascii="Times New Roman" w:hAnsi="Times New Roman"/>
          <w:b/>
          <w:sz w:val="24"/>
          <w:szCs w:val="24"/>
        </w:rPr>
      </w:pP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</w:r>
      <w:r w:rsidRPr="00563BFE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563BFE" w:rsidRPr="00563BFE" w:rsidRDefault="00563BFE" w:rsidP="00BB7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63BFE" w:rsidRPr="00563BFE" w:rsidSect="00F1745F">
      <w:pgSz w:w="11906" w:h="16838"/>
      <w:pgMar w:top="397" w:right="28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DA" w:rsidRDefault="00F1745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  <w:p w:rsidR="00AB4BDA" w:rsidRDefault="00F174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FE7"/>
    <w:multiLevelType w:val="hybridMultilevel"/>
    <w:tmpl w:val="879869A2"/>
    <w:lvl w:ilvl="0" w:tplc="CD6A06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3A71604"/>
    <w:multiLevelType w:val="multilevel"/>
    <w:tmpl w:val="F8B260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73A43EE"/>
    <w:multiLevelType w:val="hybridMultilevel"/>
    <w:tmpl w:val="EFF07528"/>
    <w:lvl w:ilvl="0" w:tplc="3A90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4352A"/>
    <w:multiLevelType w:val="hybridMultilevel"/>
    <w:tmpl w:val="5B9C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352A9"/>
    <w:multiLevelType w:val="hybridMultilevel"/>
    <w:tmpl w:val="1F9C2C5E"/>
    <w:lvl w:ilvl="0" w:tplc="EBCC85F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6EB01976"/>
    <w:multiLevelType w:val="hybridMultilevel"/>
    <w:tmpl w:val="B4360E86"/>
    <w:lvl w:ilvl="0" w:tplc="3A903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87550"/>
    <w:rsid w:val="00000890"/>
    <w:rsid w:val="00026FE2"/>
    <w:rsid w:val="00075630"/>
    <w:rsid w:val="000A1269"/>
    <w:rsid w:val="000B7A5B"/>
    <w:rsid w:val="000C34C4"/>
    <w:rsid w:val="000E051B"/>
    <w:rsid w:val="00121C62"/>
    <w:rsid w:val="0014444D"/>
    <w:rsid w:val="001C3614"/>
    <w:rsid w:val="001C42F3"/>
    <w:rsid w:val="001C46D6"/>
    <w:rsid w:val="00205A6B"/>
    <w:rsid w:val="00277569"/>
    <w:rsid w:val="002D1278"/>
    <w:rsid w:val="00307BD9"/>
    <w:rsid w:val="00337F2D"/>
    <w:rsid w:val="00341366"/>
    <w:rsid w:val="00391D85"/>
    <w:rsid w:val="003E7E33"/>
    <w:rsid w:val="0042308B"/>
    <w:rsid w:val="004775CC"/>
    <w:rsid w:val="0048387F"/>
    <w:rsid w:val="004A7616"/>
    <w:rsid w:val="004E4C83"/>
    <w:rsid w:val="0054761C"/>
    <w:rsid w:val="00563BFE"/>
    <w:rsid w:val="00593E85"/>
    <w:rsid w:val="006742BD"/>
    <w:rsid w:val="00674D61"/>
    <w:rsid w:val="006B0C00"/>
    <w:rsid w:val="00755DCD"/>
    <w:rsid w:val="007C7EDA"/>
    <w:rsid w:val="00844A97"/>
    <w:rsid w:val="008A7629"/>
    <w:rsid w:val="0090455F"/>
    <w:rsid w:val="009A5BE1"/>
    <w:rsid w:val="00A07E2D"/>
    <w:rsid w:val="00A36AC1"/>
    <w:rsid w:val="00A61AD4"/>
    <w:rsid w:val="00A8714F"/>
    <w:rsid w:val="00AD1850"/>
    <w:rsid w:val="00AE20A7"/>
    <w:rsid w:val="00B0581A"/>
    <w:rsid w:val="00B579AB"/>
    <w:rsid w:val="00B77C25"/>
    <w:rsid w:val="00BB7CCD"/>
    <w:rsid w:val="00BF7D5C"/>
    <w:rsid w:val="00C623E6"/>
    <w:rsid w:val="00C66B19"/>
    <w:rsid w:val="00C827A3"/>
    <w:rsid w:val="00C83702"/>
    <w:rsid w:val="00C87550"/>
    <w:rsid w:val="00CA0B22"/>
    <w:rsid w:val="00CA3307"/>
    <w:rsid w:val="00CB08C2"/>
    <w:rsid w:val="00CC2135"/>
    <w:rsid w:val="00D26E4C"/>
    <w:rsid w:val="00D5576E"/>
    <w:rsid w:val="00DA7DE7"/>
    <w:rsid w:val="00DC22F7"/>
    <w:rsid w:val="00E12BC0"/>
    <w:rsid w:val="00E32747"/>
    <w:rsid w:val="00F1745F"/>
    <w:rsid w:val="00FB7FB7"/>
    <w:rsid w:val="00FE7EF9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7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3BF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4"/>
      <w:lang/>
    </w:rPr>
  </w:style>
  <w:style w:type="paragraph" w:styleId="6">
    <w:name w:val="heading 6"/>
    <w:basedOn w:val="a"/>
    <w:next w:val="a"/>
    <w:link w:val="60"/>
    <w:qFormat/>
    <w:rsid w:val="00C87550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C87550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1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2B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12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1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rsid w:val="00C8755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C875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semiHidden/>
    <w:unhideWhenUsed/>
    <w:rsid w:val="0067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4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5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B7C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7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3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3BFE"/>
    <w:rPr>
      <w:rFonts w:ascii="Times New Roman" w:hAnsi="Times New Roman"/>
      <w:b/>
      <w:sz w:val="24"/>
      <w:szCs w:val="24"/>
      <w:lang/>
    </w:rPr>
  </w:style>
  <w:style w:type="paragraph" w:customStyle="1" w:styleId="a7">
    <w:name w:val=" Знак"/>
    <w:basedOn w:val="a"/>
    <w:rsid w:val="00563BF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563BFE"/>
    <w:pPr>
      <w:spacing w:after="120" w:line="240" w:lineRule="auto"/>
    </w:pPr>
    <w:rPr>
      <w:rFonts w:ascii="Times New Roman" w:eastAsia="MS Mincho" w:hAnsi="Times New Roman"/>
      <w:sz w:val="16"/>
      <w:szCs w:val="16"/>
      <w:lang w:eastAsia="ja-JP"/>
    </w:rPr>
  </w:style>
  <w:style w:type="character" w:customStyle="1" w:styleId="32">
    <w:name w:val="Основной текст 3 Знак"/>
    <w:basedOn w:val="a0"/>
    <w:link w:val="31"/>
    <w:rsid w:val="00563BFE"/>
    <w:rPr>
      <w:rFonts w:ascii="Times New Roman" w:eastAsia="MS Mincho" w:hAnsi="Times New Roman"/>
      <w:sz w:val="16"/>
      <w:szCs w:val="16"/>
      <w:lang w:eastAsia="ja-JP"/>
    </w:rPr>
  </w:style>
  <w:style w:type="paragraph" w:styleId="a8">
    <w:name w:val="Body Text"/>
    <w:basedOn w:val="a"/>
    <w:link w:val="a9"/>
    <w:uiPriority w:val="99"/>
    <w:unhideWhenUsed/>
    <w:rsid w:val="00563BFE"/>
    <w:pPr>
      <w:spacing w:after="0" w:line="240" w:lineRule="auto"/>
      <w:jc w:val="center"/>
    </w:pPr>
    <w:rPr>
      <w:rFonts w:ascii="Times New Roman" w:hAnsi="Times New Roman"/>
      <w:color w:val="0070C0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uiPriority w:val="99"/>
    <w:rsid w:val="00563BFE"/>
    <w:rPr>
      <w:rFonts w:ascii="Times New Roman" w:hAnsi="Times New Roman"/>
      <w:color w:val="0070C0"/>
      <w:sz w:val="24"/>
      <w:szCs w:val="24"/>
      <w:lang/>
    </w:rPr>
  </w:style>
  <w:style w:type="paragraph" w:styleId="21">
    <w:name w:val="Body Text 2"/>
    <w:basedOn w:val="a"/>
    <w:link w:val="22"/>
    <w:uiPriority w:val="99"/>
    <w:unhideWhenUsed/>
    <w:rsid w:val="00563BFE"/>
    <w:pPr>
      <w:spacing w:after="0" w:line="240" w:lineRule="auto"/>
    </w:pPr>
    <w:rPr>
      <w:rFonts w:ascii="Times New Roman" w:hAnsi="Times New Roman"/>
      <w:sz w:val="26"/>
      <w:szCs w:val="26"/>
      <w:lang/>
    </w:rPr>
  </w:style>
  <w:style w:type="character" w:customStyle="1" w:styleId="22">
    <w:name w:val="Основной текст 2 Знак"/>
    <w:basedOn w:val="a0"/>
    <w:link w:val="21"/>
    <w:uiPriority w:val="99"/>
    <w:rsid w:val="00563BFE"/>
    <w:rPr>
      <w:rFonts w:ascii="Times New Roman" w:hAnsi="Times New Roman"/>
      <w:sz w:val="26"/>
      <w:szCs w:val="26"/>
      <w:lang/>
    </w:rPr>
  </w:style>
  <w:style w:type="paragraph" w:styleId="aa">
    <w:name w:val="header"/>
    <w:basedOn w:val="a"/>
    <w:link w:val="ab"/>
    <w:uiPriority w:val="99"/>
    <w:unhideWhenUsed/>
    <w:rsid w:val="00563B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63BFE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63B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63BFE"/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563BF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0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C87550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C87550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1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2B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12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1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rsid w:val="00C8755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C875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5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B7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723F-A8D6-49F4-B364-8EB71FB8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36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7</cp:revision>
  <cp:lastPrinted>2016-02-25T04:47:00Z</cp:lastPrinted>
  <dcterms:created xsi:type="dcterms:W3CDTF">2015-03-30T10:40:00Z</dcterms:created>
  <dcterms:modified xsi:type="dcterms:W3CDTF">2016-07-22T06:01:00Z</dcterms:modified>
</cp:coreProperties>
</file>